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10" w:rsidRPr="008F5310" w:rsidRDefault="008F5310" w:rsidP="007A0DBE">
      <w:pPr>
        <w:jc w:val="lowKashida"/>
        <w:rPr>
          <w:rFonts w:ascii="Arial" w:hAnsi="Arial" w:cs="Arial"/>
          <w:sz w:val="24"/>
          <w:rtl/>
        </w:rPr>
      </w:pPr>
      <w:r w:rsidRPr="008F5310">
        <w:rPr>
          <w:rFonts w:ascii="Arial" w:hAnsi="Arial" w:cs="Arial" w:hint="cs"/>
          <w:sz w:val="24"/>
          <w:rtl/>
        </w:rPr>
        <w:t>تعزیه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در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تهران</w:t>
      </w:r>
      <w:r w:rsidRPr="008F5310">
        <w:rPr>
          <w:rFonts w:ascii="Arial" w:hAnsi="Arial" w:cs="Arial"/>
          <w:sz w:val="24"/>
          <w:rtl/>
        </w:rPr>
        <w:t xml:space="preserve"> </w:t>
      </w:r>
    </w:p>
    <w:p w:rsidR="008F5310" w:rsidRPr="008F5310" w:rsidRDefault="008F5310" w:rsidP="008F5310">
      <w:pPr>
        <w:jc w:val="lowKashida"/>
        <w:rPr>
          <w:rFonts w:ascii="Arial" w:hAnsi="Arial" w:cs="Arial"/>
          <w:sz w:val="24"/>
          <w:rtl/>
        </w:rPr>
      </w:pPr>
      <w:r w:rsidRPr="008F5310">
        <w:rPr>
          <w:rFonts w:ascii="Arial" w:hAnsi="Arial" w:cs="Arial" w:hint="cs"/>
          <w:sz w:val="24"/>
          <w:rtl/>
        </w:rPr>
        <w:t>امینی،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جواد</w:t>
      </w:r>
    </w:p>
    <w:p w:rsidR="007A0DBE" w:rsidRDefault="007A0DBE" w:rsidP="008F5310">
      <w:pPr>
        <w:jc w:val="lowKashida"/>
        <w:rPr>
          <w:rFonts w:ascii="Arial" w:hAnsi="Arial" w:cs="Arial" w:hint="cs"/>
          <w:sz w:val="24"/>
          <w:rtl/>
        </w:rPr>
      </w:pPr>
    </w:p>
    <w:p w:rsidR="008F5310" w:rsidRDefault="008F5310" w:rsidP="008F5310">
      <w:pPr>
        <w:jc w:val="lowKashida"/>
        <w:rPr>
          <w:rFonts w:ascii="Arial" w:hAnsi="Arial" w:cs="Arial"/>
          <w:sz w:val="24"/>
          <w:rtl/>
        </w:rPr>
      </w:pPr>
      <w:r w:rsidRPr="008F5310">
        <w:rPr>
          <w:rFonts w:ascii="Arial" w:hAnsi="Arial" w:cs="Arial" w:hint="cs"/>
          <w:sz w:val="24"/>
          <w:rtl/>
        </w:rPr>
        <w:t>عضو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هیأت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علمی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رشته‏ی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ادبیات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نمایشی‏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از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تاریخ</w:t>
      </w:r>
      <w:r w:rsidRPr="008F5310">
        <w:rPr>
          <w:rFonts w:ascii="Arial" w:hAnsi="Arial" w:cs="Arial"/>
          <w:sz w:val="24"/>
          <w:rtl/>
        </w:rPr>
        <w:t xml:space="preserve"> 30 </w:t>
      </w:r>
      <w:r w:rsidRPr="008F5310">
        <w:rPr>
          <w:rFonts w:ascii="Arial" w:hAnsi="Arial" w:cs="Arial" w:hint="cs"/>
          <w:sz w:val="24"/>
          <w:rtl/>
        </w:rPr>
        <w:t>مهر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تا</w:t>
      </w:r>
      <w:r w:rsidRPr="008F5310">
        <w:rPr>
          <w:rFonts w:ascii="Arial" w:hAnsi="Arial" w:cs="Arial"/>
          <w:sz w:val="24"/>
          <w:rtl/>
        </w:rPr>
        <w:t xml:space="preserve"> 4 </w:t>
      </w:r>
      <w:r w:rsidRPr="008F5310">
        <w:rPr>
          <w:rFonts w:ascii="Arial" w:hAnsi="Arial" w:cs="Arial" w:hint="cs"/>
          <w:sz w:val="24"/>
          <w:rtl/>
        </w:rPr>
        <w:t>آبان</w:t>
      </w:r>
      <w:r w:rsidRPr="008F5310">
        <w:rPr>
          <w:rFonts w:ascii="Arial" w:hAnsi="Arial" w:cs="Arial"/>
          <w:sz w:val="24"/>
          <w:rtl/>
        </w:rPr>
        <w:t xml:space="preserve"> 1384</w:t>
      </w:r>
      <w:r w:rsidRPr="008F5310">
        <w:rPr>
          <w:rFonts w:ascii="Arial" w:hAnsi="Arial" w:cs="Arial" w:hint="cs"/>
          <w:sz w:val="24"/>
          <w:rtl/>
        </w:rPr>
        <w:t>،مجموعه‏یی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از</w:t>
      </w:r>
      <w:r w:rsidRPr="008F5310">
        <w:rPr>
          <w:rFonts w:ascii="Arial" w:hAnsi="Arial" w:cs="Arial" w:hint="eastAsia"/>
          <w:sz w:val="24"/>
          <w:rtl/>
        </w:rPr>
        <w:t>«</w:t>
      </w:r>
      <w:r w:rsidRPr="008F5310">
        <w:rPr>
          <w:rFonts w:ascii="Arial" w:hAnsi="Arial" w:cs="Arial" w:hint="cs"/>
          <w:sz w:val="24"/>
          <w:rtl/>
        </w:rPr>
        <w:t>مجالس</w:t>
      </w:r>
      <w:r w:rsidRPr="008F5310">
        <w:rPr>
          <w:rFonts w:ascii="Arial" w:hAnsi="Arial" w:cs="Arial" w:hint="eastAsia"/>
          <w:sz w:val="24"/>
          <w:rtl/>
        </w:rPr>
        <w:t>»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مختلف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تعزیه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در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جایگاه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تعزیه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در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جلوی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تئاتر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شهر</w:t>
      </w:r>
      <w:r w:rsidRPr="008F5310">
        <w:rPr>
          <w:rFonts w:ascii="Arial" w:hAnsi="Arial" w:cs="Arial"/>
          <w:sz w:val="24"/>
          <w:rtl/>
        </w:rPr>
        <w:t>(</w:t>
      </w:r>
      <w:r w:rsidRPr="008F5310">
        <w:rPr>
          <w:rFonts w:ascii="Arial" w:hAnsi="Arial" w:cs="Arial" w:hint="cs"/>
          <w:sz w:val="24"/>
          <w:rtl/>
        </w:rPr>
        <w:t>پارک‏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دانشجو</w:t>
      </w:r>
      <w:r w:rsidRPr="008F5310">
        <w:rPr>
          <w:rFonts w:ascii="Arial" w:hAnsi="Arial" w:cs="Arial"/>
          <w:sz w:val="24"/>
          <w:rtl/>
        </w:rPr>
        <w:t>)</w:t>
      </w:r>
      <w:r w:rsidRPr="008F5310">
        <w:rPr>
          <w:rFonts w:ascii="Arial" w:hAnsi="Arial" w:cs="Arial" w:hint="cs"/>
          <w:sz w:val="24"/>
          <w:rtl/>
        </w:rPr>
        <w:t>،در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تهران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برگزار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شد</w:t>
      </w:r>
      <w:r w:rsidRPr="008F5310">
        <w:rPr>
          <w:rFonts w:ascii="Arial" w:hAnsi="Arial" w:cs="Arial"/>
          <w:sz w:val="24"/>
          <w:rtl/>
        </w:rPr>
        <w:t>.</w:t>
      </w:r>
      <w:r w:rsidRPr="008F5310">
        <w:rPr>
          <w:rFonts w:ascii="Arial" w:hAnsi="Arial" w:cs="Arial" w:hint="cs"/>
          <w:sz w:val="24"/>
          <w:rtl/>
        </w:rPr>
        <w:t>ویژگی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این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اجراها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در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این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بود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که‏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تعزیه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خوان‏ها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همگی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از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پیش‏کسوتان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خبرگان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سابقه‏ی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ایران،و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واقعا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دارای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صدا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اجراهای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خوب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بودند</w:t>
      </w:r>
      <w:r w:rsidRPr="008F5310">
        <w:rPr>
          <w:rFonts w:ascii="Arial" w:hAnsi="Arial" w:cs="Arial"/>
          <w:sz w:val="24"/>
          <w:rtl/>
        </w:rPr>
        <w:t>.</w:t>
      </w:r>
    </w:p>
    <w:p w:rsidR="008F5310" w:rsidRDefault="008F5310" w:rsidP="008F5310">
      <w:pPr>
        <w:jc w:val="lowKashida"/>
        <w:rPr>
          <w:rFonts w:ascii="Arial" w:hAnsi="Arial" w:cs="Arial"/>
          <w:sz w:val="24"/>
          <w:rtl/>
        </w:rPr>
      </w:pPr>
      <w:r w:rsidRPr="008F5310">
        <w:rPr>
          <w:rFonts w:ascii="Arial" w:hAnsi="Arial" w:cs="Arial" w:hint="cs"/>
          <w:sz w:val="24"/>
          <w:rtl/>
        </w:rPr>
        <w:t>این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اجراها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همت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سرپرستی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آقای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عظیم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موسوی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که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خود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نویسنده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از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اشخاص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سابقه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در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این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هنر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می‏باشد،انجام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پذیرفت</w:t>
      </w:r>
      <w:r w:rsidRPr="008F5310">
        <w:rPr>
          <w:rFonts w:ascii="Arial" w:hAnsi="Arial" w:cs="Arial"/>
          <w:sz w:val="24"/>
          <w:rtl/>
        </w:rPr>
        <w:t>.</w:t>
      </w:r>
    </w:p>
    <w:p w:rsidR="008F5310" w:rsidRDefault="008F5310" w:rsidP="008F5310">
      <w:pPr>
        <w:jc w:val="lowKashida"/>
        <w:rPr>
          <w:rFonts w:ascii="Arial" w:hAnsi="Arial" w:cs="Arial"/>
          <w:sz w:val="24"/>
          <w:rtl/>
        </w:rPr>
      </w:pPr>
      <w:r w:rsidRPr="008F5310">
        <w:rPr>
          <w:rFonts w:ascii="Arial" w:hAnsi="Arial" w:cs="Arial" w:hint="cs"/>
          <w:sz w:val="24"/>
          <w:rtl/>
        </w:rPr>
        <w:t>در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این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پنج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شب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تعزیه‏های</w:t>
      </w:r>
      <w:r w:rsidRPr="008F5310">
        <w:rPr>
          <w:rFonts w:ascii="Arial" w:hAnsi="Arial" w:cs="Arial" w:hint="eastAsia"/>
          <w:sz w:val="24"/>
          <w:rtl/>
        </w:rPr>
        <w:t>«</w:t>
      </w:r>
      <w:r w:rsidRPr="008F5310">
        <w:rPr>
          <w:rFonts w:ascii="Arial" w:hAnsi="Arial" w:cs="Arial" w:hint="cs"/>
          <w:sz w:val="24"/>
          <w:rtl/>
        </w:rPr>
        <w:t>مرحب</w:t>
      </w:r>
      <w:r w:rsidRPr="008F5310">
        <w:rPr>
          <w:rFonts w:ascii="Arial" w:hAnsi="Arial" w:cs="Arial" w:hint="eastAsia"/>
          <w:sz w:val="24"/>
          <w:rtl/>
        </w:rPr>
        <w:t>»</w:t>
      </w:r>
      <w:r w:rsidRPr="008F5310">
        <w:rPr>
          <w:rFonts w:ascii="Arial" w:hAnsi="Arial" w:cs="Arial" w:hint="cs"/>
          <w:sz w:val="24"/>
          <w:rtl/>
        </w:rPr>
        <w:t>،</w:t>
      </w:r>
      <w:r w:rsidRPr="008F5310">
        <w:rPr>
          <w:rFonts w:ascii="Arial" w:hAnsi="Arial" w:cs="Arial" w:hint="eastAsia"/>
          <w:sz w:val="24"/>
          <w:rtl/>
        </w:rPr>
        <w:t>«</w:t>
      </w:r>
      <w:r w:rsidRPr="008F5310">
        <w:rPr>
          <w:rFonts w:ascii="Arial" w:hAnsi="Arial" w:cs="Arial" w:hint="cs"/>
          <w:sz w:val="24"/>
          <w:rtl/>
        </w:rPr>
        <w:t>شهادت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حضرت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حمزه</w:t>
      </w:r>
      <w:r w:rsidRPr="008F5310">
        <w:rPr>
          <w:rFonts w:ascii="Arial" w:hAnsi="Arial" w:cs="Arial" w:hint="eastAsia"/>
          <w:sz w:val="24"/>
          <w:rtl/>
        </w:rPr>
        <w:t>»</w:t>
      </w:r>
      <w:r w:rsidRPr="008F5310">
        <w:rPr>
          <w:rFonts w:ascii="Arial" w:hAnsi="Arial" w:cs="Arial" w:hint="cs"/>
          <w:sz w:val="24"/>
          <w:rtl/>
        </w:rPr>
        <w:t>،</w:t>
      </w:r>
      <w:r w:rsidRPr="008F5310">
        <w:rPr>
          <w:rFonts w:ascii="Arial" w:hAnsi="Arial" w:cs="Arial"/>
          <w:sz w:val="24"/>
          <w:rtl/>
        </w:rPr>
        <w:t xml:space="preserve"> «</w:t>
      </w:r>
      <w:r w:rsidRPr="008F5310">
        <w:rPr>
          <w:rFonts w:ascii="Arial" w:hAnsi="Arial" w:cs="Arial" w:hint="cs"/>
          <w:sz w:val="24"/>
          <w:rtl/>
        </w:rPr>
        <w:t>جنگ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خندق</w:t>
      </w:r>
      <w:r w:rsidRPr="008F5310">
        <w:rPr>
          <w:rFonts w:ascii="Arial" w:hAnsi="Arial" w:cs="Arial" w:hint="eastAsia"/>
          <w:sz w:val="24"/>
          <w:rtl/>
        </w:rPr>
        <w:t>»</w:t>
      </w:r>
      <w:r w:rsidRPr="008F5310">
        <w:rPr>
          <w:rFonts w:ascii="Arial" w:hAnsi="Arial" w:cs="Arial" w:hint="cs"/>
          <w:sz w:val="24"/>
          <w:rtl/>
        </w:rPr>
        <w:t>،</w:t>
      </w:r>
      <w:r w:rsidRPr="008F5310">
        <w:rPr>
          <w:rFonts w:ascii="Arial" w:hAnsi="Arial" w:cs="Arial" w:hint="eastAsia"/>
          <w:sz w:val="24"/>
          <w:rtl/>
        </w:rPr>
        <w:t>«</w:t>
      </w:r>
      <w:r w:rsidRPr="008F5310">
        <w:rPr>
          <w:rFonts w:ascii="Arial" w:hAnsi="Arial" w:cs="Arial" w:hint="cs"/>
          <w:sz w:val="24"/>
          <w:rtl/>
        </w:rPr>
        <w:t>خوارج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جوانمرد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قصاب</w:t>
      </w:r>
      <w:r w:rsidRPr="008F5310">
        <w:rPr>
          <w:rFonts w:ascii="Arial" w:hAnsi="Arial" w:cs="Arial" w:hint="eastAsia"/>
          <w:sz w:val="24"/>
          <w:rtl/>
        </w:rPr>
        <w:t>»</w:t>
      </w:r>
      <w:r w:rsidRPr="008F5310">
        <w:rPr>
          <w:rFonts w:ascii="Arial" w:hAnsi="Arial" w:cs="Arial" w:hint="cs"/>
          <w:sz w:val="24"/>
          <w:rtl/>
        </w:rPr>
        <w:t>،شهادت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حضرت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علی‏</w:t>
      </w:r>
      <w:r w:rsidRPr="008F5310">
        <w:rPr>
          <w:rFonts w:ascii="Arial" w:hAnsi="Arial" w:cs="Arial"/>
          <w:sz w:val="24"/>
          <w:rtl/>
        </w:rPr>
        <w:t xml:space="preserve"> (</w:t>
      </w:r>
      <w:r w:rsidRPr="008F5310">
        <w:rPr>
          <w:rFonts w:ascii="Arial" w:hAnsi="Arial" w:cs="Arial" w:hint="cs"/>
          <w:sz w:val="24"/>
          <w:rtl/>
        </w:rPr>
        <w:t>ع</w:t>
      </w:r>
      <w:r w:rsidRPr="008F5310">
        <w:rPr>
          <w:rFonts w:ascii="Arial" w:hAnsi="Arial" w:cs="Arial"/>
          <w:sz w:val="24"/>
          <w:rtl/>
        </w:rPr>
        <w:t>)</w:t>
      </w:r>
      <w:r w:rsidRPr="008F5310">
        <w:rPr>
          <w:rFonts w:ascii="Arial" w:hAnsi="Arial" w:cs="Arial" w:hint="cs"/>
          <w:sz w:val="24"/>
          <w:rtl/>
        </w:rPr>
        <w:t>به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اجرا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درآمد</w:t>
      </w:r>
      <w:r w:rsidRPr="008F5310">
        <w:rPr>
          <w:rFonts w:ascii="Arial" w:hAnsi="Arial" w:cs="Arial"/>
          <w:sz w:val="24"/>
          <w:rtl/>
        </w:rPr>
        <w:t>.</w:t>
      </w:r>
    </w:p>
    <w:p w:rsidR="008F5310" w:rsidRDefault="008F5310" w:rsidP="008F5310">
      <w:pPr>
        <w:jc w:val="lowKashida"/>
        <w:rPr>
          <w:rFonts w:ascii="Arial" w:hAnsi="Arial" w:cs="Arial"/>
          <w:sz w:val="24"/>
          <w:rtl/>
        </w:rPr>
      </w:pPr>
      <w:r w:rsidRPr="008F5310">
        <w:rPr>
          <w:rFonts w:ascii="Arial" w:hAnsi="Arial" w:cs="Arial" w:hint="cs"/>
          <w:sz w:val="24"/>
          <w:rtl/>
        </w:rPr>
        <w:t>نسخه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خوان‏ها،پیشکسوتانی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از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جمله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آقایان</w:t>
      </w:r>
      <w:r w:rsidRPr="008F5310">
        <w:rPr>
          <w:rFonts w:ascii="Arial" w:hAnsi="Arial" w:cs="Arial"/>
          <w:sz w:val="24"/>
          <w:rtl/>
        </w:rPr>
        <w:t>:</w:t>
      </w:r>
      <w:r w:rsidRPr="008F5310">
        <w:rPr>
          <w:rFonts w:ascii="Arial" w:hAnsi="Arial" w:cs="Arial" w:hint="cs"/>
          <w:sz w:val="24"/>
          <w:rtl/>
        </w:rPr>
        <w:t>رضا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حیدری،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اسماعیل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محمدی،علاء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الدین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قاسمی،احمد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عزیزی،مهدی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طائفی،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مظفر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قربان‏نژاد،قویدل،رضا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لنکرانی،رضایی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صفاریان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بودند</w:t>
      </w:r>
      <w:r w:rsidRPr="008F5310">
        <w:rPr>
          <w:rFonts w:ascii="Arial" w:hAnsi="Arial" w:cs="Arial"/>
          <w:sz w:val="24"/>
          <w:rtl/>
        </w:rPr>
        <w:t>.</w:t>
      </w:r>
    </w:p>
    <w:p w:rsidR="008F5310" w:rsidRDefault="008F5310" w:rsidP="008F5310">
      <w:pPr>
        <w:jc w:val="lowKashida"/>
        <w:rPr>
          <w:rFonts w:ascii="Arial" w:hAnsi="Arial" w:cs="Arial"/>
          <w:sz w:val="24"/>
          <w:rtl/>
        </w:rPr>
      </w:pPr>
      <w:r w:rsidRPr="008F5310">
        <w:rPr>
          <w:rFonts w:ascii="Arial" w:hAnsi="Arial" w:cs="Arial" w:hint="cs"/>
          <w:sz w:val="24"/>
          <w:rtl/>
        </w:rPr>
        <w:t>خوش‏ترین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صداها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متعلق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بود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آقایان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علا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الدین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قاسمی،رضا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حیدری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اسماعیل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محمدی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سایر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نسخه‏خوانان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نیز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درخشیدند،زیرا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همگی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از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نسخه‏خوانان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تجربه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پیشکسوت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هستند</w:t>
      </w:r>
      <w:r w:rsidRPr="008F5310">
        <w:rPr>
          <w:rFonts w:ascii="Arial" w:hAnsi="Arial" w:cs="Arial"/>
          <w:sz w:val="24"/>
          <w:rtl/>
        </w:rPr>
        <w:t>.</w:t>
      </w:r>
    </w:p>
    <w:p w:rsidR="008F5310" w:rsidRDefault="008F5310" w:rsidP="008F5310">
      <w:pPr>
        <w:jc w:val="lowKashida"/>
        <w:rPr>
          <w:rFonts w:ascii="Arial" w:hAnsi="Arial" w:cs="Arial"/>
          <w:sz w:val="24"/>
          <w:rtl/>
        </w:rPr>
      </w:pPr>
      <w:r w:rsidRPr="008F5310">
        <w:rPr>
          <w:rFonts w:ascii="Arial" w:hAnsi="Arial" w:cs="Arial" w:hint="cs"/>
          <w:sz w:val="24"/>
          <w:rtl/>
        </w:rPr>
        <w:t>برتری‏های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این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گروه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از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تعزیه‏خوانان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این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بود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که</w:t>
      </w:r>
      <w:r w:rsidRPr="008F5310">
        <w:rPr>
          <w:rFonts w:ascii="Arial" w:hAnsi="Arial" w:cs="Arial"/>
          <w:sz w:val="24"/>
          <w:rtl/>
        </w:rPr>
        <w:t>-</w:t>
      </w:r>
      <w:r w:rsidRPr="008F5310">
        <w:rPr>
          <w:rFonts w:ascii="Arial" w:hAnsi="Arial" w:cs="Arial" w:hint="cs"/>
          <w:sz w:val="24"/>
          <w:rtl/>
        </w:rPr>
        <w:t>برخلاف‏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گروه‏های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مبتدی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کم‏تجربه</w:t>
      </w:r>
      <w:r w:rsidRPr="008F5310">
        <w:rPr>
          <w:rFonts w:ascii="Arial" w:hAnsi="Arial" w:cs="Arial"/>
          <w:sz w:val="24"/>
          <w:rtl/>
        </w:rPr>
        <w:t>-</w:t>
      </w:r>
      <w:r w:rsidRPr="008F5310">
        <w:rPr>
          <w:rFonts w:ascii="Arial" w:hAnsi="Arial" w:cs="Arial" w:hint="cs"/>
          <w:sz w:val="24"/>
          <w:rtl/>
        </w:rPr>
        <w:t>همراه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نسخه‏خوانی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نقش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خود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را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نیز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بازی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می‏کردند</w:t>
      </w:r>
      <w:r w:rsidRPr="008F5310">
        <w:rPr>
          <w:rFonts w:ascii="Arial" w:hAnsi="Arial" w:cs="Arial"/>
          <w:sz w:val="24"/>
          <w:rtl/>
        </w:rPr>
        <w:t>.</w:t>
      </w:r>
    </w:p>
    <w:p w:rsidR="008F5310" w:rsidRDefault="008F5310" w:rsidP="008F5310">
      <w:pPr>
        <w:jc w:val="lowKashida"/>
        <w:rPr>
          <w:rFonts w:ascii="Arial" w:hAnsi="Arial" w:cs="Arial"/>
          <w:sz w:val="24"/>
          <w:rtl/>
        </w:rPr>
      </w:pPr>
      <w:r w:rsidRPr="008F5310">
        <w:rPr>
          <w:rFonts w:ascii="Arial" w:hAnsi="Arial" w:cs="Arial" w:hint="cs"/>
          <w:sz w:val="24"/>
          <w:rtl/>
        </w:rPr>
        <w:t>نکته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دیگر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این‏که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آن‏ها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از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امکانات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خوب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پخش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صدا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صحنه‏یی‏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ویژه‏ی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تعزیه</w:t>
      </w:r>
      <w:r w:rsidRPr="008F5310">
        <w:rPr>
          <w:rFonts w:ascii="Arial" w:hAnsi="Arial" w:cs="Arial"/>
          <w:sz w:val="24"/>
          <w:rtl/>
        </w:rPr>
        <w:t>-</w:t>
      </w:r>
      <w:r w:rsidRPr="008F5310">
        <w:rPr>
          <w:rFonts w:ascii="Arial" w:hAnsi="Arial" w:cs="Arial" w:hint="cs"/>
          <w:sz w:val="24"/>
          <w:rtl/>
        </w:rPr>
        <w:t>یعنی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صحنه‏ی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گرد</w:t>
      </w:r>
      <w:r w:rsidRPr="008F5310">
        <w:rPr>
          <w:rFonts w:ascii="Arial" w:hAnsi="Arial" w:cs="Arial"/>
          <w:sz w:val="24"/>
          <w:rtl/>
        </w:rPr>
        <w:t>-</w:t>
      </w:r>
      <w:r w:rsidRPr="008F5310">
        <w:rPr>
          <w:rFonts w:ascii="Arial" w:hAnsi="Arial" w:cs="Arial" w:hint="cs"/>
          <w:sz w:val="24"/>
          <w:rtl/>
        </w:rPr>
        <w:t>برخوردار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بودند</w:t>
      </w:r>
      <w:r w:rsidRPr="008F5310">
        <w:rPr>
          <w:rFonts w:ascii="Arial" w:hAnsi="Arial" w:cs="Arial"/>
          <w:sz w:val="24"/>
          <w:rtl/>
        </w:rPr>
        <w:t>.</w:t>
      </w:r>
    </w:p>
    <w:p w:rsidR="008F5310" w:rsidRDefault="008F5310" w:rsidP="008F5310">
      <w:pPr>
        <w:jc w:val="lowKashida"/>
        <w:rPr>
          <w:rFonts w:ascii="Arial" w:hAnsi="Arial" w:cs="Arial"/>
          <w:sz w:val="24"/>
          <w:rtl/>
        </w:rPr>
      </w:pPr>
      <w:r w:rsidRPr="008F5310">
        <w:rPr>
          <w:rFonts w:ascii="Arial" w:hAnsi="Arial" w:cs="Arial" w:hint="cs"/>
          <w:sz w:val="24"/>
          <w:rtl/>
        </w:rPr>
        <w:t>صحنه‏ی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گرد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نیز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ایجاب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می‏کند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تا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جایگاه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تماشاگران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صورت‏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نیم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دایره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باشد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این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نوع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صحنه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هم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مناسب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تعزیه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است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هم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یادآور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صحنه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سالن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تماشاگران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یونان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باستان،که</w:t>
      </w:r>
      <w:r w:rsidRPr="008F5310">
        <w:rPr>
          <w:rFonts w:ascii="Arial" w:hAnsi="Arial" w:cs="Arial"/>
          <w:sz w:val="24"/>
          <w:rtl/>
        </w:rPr>
        <w:t xml:space="preserve"> 120 </w:t>
      </w:r>
      <w:r w:rsidRPr="008F5310">
        <w:rPr>
          <w:rFonts w:ascii="Arial" w:hAnsi="Arial" w:cs="Arial" w:hint="cs"/>
          <w:sz w:val="24"/>
          <w:rtl/>
        </w:rPr>
        <w:t>هزار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تماشاگر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را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در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خود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جای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می‏داد</w:t>
      </w:r>
      <w:r w:rsidRPr="008F5310">
        <w:rPr>
          <w:rFonts w:ascii="Arial" w:hAnsi="Arial" w:cs="Arial"/>
          <w:sz w:val="24"/>
          <w:rtl/>
        </w:rPr>
        <w:t>.</w:t>
      </w:r>
    </w:p>
    <w:p w:rsidR="008F5310" w:rsidRDefault="008F5310" w:rsidP="008F5310">
      <w:pPr>
        <w:jc w:val="lowKashida"/>
        <w:rPr>
          <w:rFonts w:ascii="Arial" w:hAnsi="Arial" w:cs="Arial"/>
          <w:sz w:val="24"/>
          <w:rtl/>
        </w:rPr>
      </w:pPr>
      <w:r w:rsidRPr="008F5310">
        <w:rPr>
          <w:rFonts w:ascii="Arial" w:hAnsi="Arial" w:cs="Arial" w:hint="cs"/>
          <w:sz w:val="24"/>
          <w:rtl/>
        </w:rPr>
        <w:t>جایگاه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نیم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دایره</w:t>
      </w:r>
      <w:r w:rsidRPr="008F5310">
        <w:rPr>
          <w:rFonts w:ascii="Arial" w:hAnsi="Arial" w:cs="Arial"/>
          <w:sz w:val="24"/>
          <w:rtl/>
        </w:rPr>
        <w:t>(</w:t>
      </w:r>
      <w:r w:rsidRPr="008F5310">
        <w:rPr>
          <w:rFonts w:ascii="Arial" w:hAnsi="Arial" w:cs="Arial" w:hint="cs"/>
          <w:sz w:val="24"/>
          <w:rtl/>
        </w:rPr>
        <w:t>نعل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اسبی</w:t>
      </w:r>
      <w:r w:rsidRPr="008F5310">
        <w:rPr>
          <w:rFonts w:ascii="Arial" w:hAnsi="Arial" w:cs="Arial"/>
          <w:sz w:val="24"/>
          <w:rtl/>
        </w:rPr>
        <w:t>)</w:t>
      </w:r>
      <w:r w:rsidRPr="008F5310">
        <w:rPr>
          <w:rFonts w:ascii="Arial" w:hAnsi="Arial" w:cs="Arial" w:hint="cs"/>
          <w:sz w:val="24"/>
          <w:rtl/>
        </w:rPr>
        <w:t>موجب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می‏شود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که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تماشاگران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در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حالت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نشسته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مسلط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صحنه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اجرای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تعزیه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را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خوبی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بینند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بشنوند</w:t>
      </w:r>
      <w:r w:rsidRPr="008F5310">
        <w:rPr>
          <w:rFonts w:ascii="Arial" w:hAnsi="Arial" w:cs="Arial"/>
          <w:sz w:val="24"/>
          <w:rtl/>
        </w:rPr>
        <w:t>.</w:t>
      </w:r>
      <w:r w:rsidRPr="008F5310">
        <w:rPr>
          <w:rFonts w:ascii="Arial" w:hAnsi="Arial" w:cs="Arial" w:hint="cs"/>
          <w:sz w:val="24"/>
          <w:rtl/>
        </w:rPr>
        <w:t>سکوت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مطلق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تماشاگران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حاکی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از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رضایت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تأثیر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فوق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العاده‏ی‏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هنر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نسخه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خوانان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را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بیان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می‏داشت</w:t>
      </w:r>
      <w:r w:rsidRPr="008F5310">
        <w:rPr>
          <w:rFonts w:ascii="Arial" w:hAnsi="Arial" w:cs="Arial"/>
          <w:sz w:val="24"/>
          <w:rtl/>
        </w:rPr>
        <w:t>.</w:t>
      </w:r>
    </w:p>
    <w:p w:rsidR="008F5310" w:rsidRDefault="008F5310" w:rsidP="008F5310">
      <w:pPr>
        <w:jc w:val="lowKashida"/>
        <w:rPr>
          <w:rFonts w:ascii="Arial" w:hAnsi="Arial" w:cs="Arial"/>
          <w:sz w:val="24"/>
          <w:rtl/>
        </w:rPr>
      </w:pPr>
      <w:r w:rsidRPr="008F5310">
        <w:rPr>
          <w:rFonts w:ascii="Arial" w:hAnsi="Arial" w:cs="Arial" w:hint="cs"/>
          <w:sz w:val="24"/>
          <w:rtl/>
        </w:rPr>
        <w:t>در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نتیجه‏ی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این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امتیازات،تماشاگران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نهایت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همکاری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را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تعزیه‏خوانان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داشتند</w:t>
      </w:r>
      <w:r w:rsidRPr="008F5310">
        <w:rPr>
          <w:rFonts w:ascii="Arial" w:hAnsi="Arial" w:cs="Arial"/>
          <w:sz w:val="24"/>
          <w:rtl/>
        </w:rPr>
        <w:t>.</w:t>
      </w:r>
      <w:r w:rsidRPr="008F5310">
        <w:rPr>
          <w:rFonts w:ascii="Arial" w:hAnsi="Arial" w:cs="Arial" w:hint="cs"/>
          <w:sz w:val="24"/>
          <w:rtl/>
        </w:rPr>
        <w:t>البته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این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همکاری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در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اثر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تأثیر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متقابل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گروه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در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تماشاگر،و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تماشاگر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در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گروه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حاصل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می‏گردد</w:t>
      </w:r>
      <w:r w:rsidRPr="008F5310">
        <w:rPr>
          <w:rFonts w:ascii="Arial" w:hAnsi="Arial" w:cs="Arial"/>
          <w:sz w:val="24"/>
          <w:rtl/>
        </w:rPr>
        <w:t>.</w:t>
      </w:r>
    </w:p>
    <w:p w:rsidR="008F5310" w:rsidRDefault="008F5310" w:rsidP="008F5310">
      <w:pPr>
        <w:jc w:val="lowKashida"/>
        <w:rPr>
          <w:rFonts w:ascii="Arial" w:hAnsi="Arial" w:cs="Arial"/>
          <w:sz w:val="24"/>
          <w:rtl/>
        </w:rPr>
      </w:pPr>
      <w:r w:rsidRPr="008F5310">
        <w:rPr>
          <w:rFonts w:ascii="Arial" w:hAnsi="Arial" w:cs="Arial" w:hint="cs"/>
          <w:sz w:val="24"/>
          <w:rtl/>
        </w:rPr>
        <w:t>نسخه‏خوانان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سبب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مهارت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صدای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خوش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تماشاگران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در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اثر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نشان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دادن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علاقه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توجه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خود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سکوت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در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یک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دیگر،تأثیر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می‏گذارند</w:t>
      </w:r>
      <w:r w:rsidRPr="008F5310">
        <w:rPr>
          <w:rFonts w:ascii="Arial" w:hAnsi="Arial" w:cs="Arial"/>
          <w:sz w:val="24"/>
          <w:rtl/>
        </w:rPr>
        <w:t xml:space="preserve">. </w:t>
      </w:r>
      <w:r w:rsidRPr="008F5310">
        <w:rPr>
          <w:rFonts w:ascii="Arial" w:hAnsi="Arial" w:cs="Arial" w:hint="cs"/>
          <w:sz w:val="24"/>
          <w:rtl/>
        </w:rPr>
        <w:t>در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مجلس</w:t>
      </w:r>
      <w:r w:rsidRPr="008F5310">
        <w:rPr>
          <w:rFonts w:ascii="Arial" w:hAnsi="Arial" w:cs="Arial" w:hint="eastAsia"/>
          <w:sz w:val="24"/>
          <w:rtl/>
        </w:rPr>
        <w:t>«</w:t>
      </w:r>
      <w:r w:rsidRPr="008F5310">
        <w:rPr>
          <w:rFonts w:ascii="Arial" w:hAnsi="Arial" w:cs="Arial" w:hint="cs"/>
          <w:sz w:val="24"/>
          <w:rtl/>
        </w:rPr>
        <w:t>خوارج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جوانمرد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قصاب</w:t>
      </w:r>
      <w:r w:rsidRPr="008F5310">
        <w:rPr>
          <w:rFonts w:ascii="Arial" w:hAnsi="Arial" w:cs="Arial" w:hint="eastAsia"/>
          <w:sz w:val="24"/>
          <w:rtl/>
        </w:rPr>
        <w:t>»</w:t>
      </w:r>
      <w:r w:rsidRPr="008F5310">
        <w:rPr>
          <w:rFonts w:ascii="Arial" w:hAnsi="Arial" w:cs="Arial" w:hint="cs"/>
          <w:sz w:val="24"/>
          <w:rtl/>
        </w:rPr>
        <w:t>مظفر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قربان‏نژاد،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نسخه‏خوان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حضرت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علی</w:t>
      </w:r>
      <w:r w:rsidRPr="008F5310">
        <w:rPr>
          <w:rFonts w:ascii="Arial" w:hAnsi="Arial" w:cs="Arial"/>
          <w:sz w:val="24"/>
          <w:rtl/>
        </w:rPr>
        <w:t>(</w:t>
      </w:r>
      <w:r w:rsidRPr="008F5310">
        <w:rPr>
          <w:rFonts w:ascii="Arial" w:hAnsi="Arial" w:cs="Arial" w:hint="cs"/>
          <w:sz w:val="24"/>
          <w:rtl/>
        </w:rPr>
        <w:t>ع</w:t>
      </w:r>
      <w:r w:rsidRPr="008F5310">
        <w:rPr>
          <w:rFonts w:ascii="Arial" w:hAnsi="Arial" w:cs="Arial"/>
          <w:sz w:val="24"/>
          <w:rtl/>
        </w:rPr>
        <w:t>)</w:t>
      </w:r>
      <w:r w:rsidRPr="008F5310">
        <w:rPr>
          <w:rFonts w:ascii="Arial" w:hAnsi="Arial" w:cs="Arial" w:hint="cs"/>
          <w:sz w:val="24"/>
          <w:rtl/>
        </w:rPr>
        <w:t>،علا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الدین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قاسمی،نسخه‏خوان</w:t>
      </w:r>
      <w:r w:rsidRPr="008F5310">
        <w:rPr>
          <w:rFonts w:ascii="Arial" w:hAnsi="Arial" w:cs="Arial" w:hint="eastAsia"/>
          <w:sz w:val="24"/>
          <w:rtl/>
        </w:rPr>
        <w:t>«</w:t>
      </w:r>
      <w:r w:rsidRPr="008F5310">
        <w:rPr>
          <w:rFonts w:ascii="Arial" w:hAnsi="Arial" w:cs="Arial" w:hint="cs"/>
          <w:sz w:val="24"/>
          <w:rtl/>
        </w:rPr>
        <w:t>قنبر</w:t>
      </w:r>
      <w:r w:rsidRPr="008F5310">
        <w:rPr>
          <w:rFonts w:ascii="Arial" w:hAnsi="Arial" w:cs="Arial" w:hint="eastAsia"/>
          <w:sz w:val="24"/>
          <w:rtl/>
        </w:rPr>
        <w:t>»</w:t>
      </w:r>
      <w:r w:rsidRPr="008F5310">
        <w:rPr>
          <w:rFonts w:ascii="Arial" w:hAnsi="Arial" w:cs="Arial" w:hint="cs"/>
          <w:sz w:val="24"/>
          <w:rtl/>
        </w:rPr>
        <w:t>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قویدل،نسخه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خوان</w:t>
      </w:r>
      <w:r w:rsidRPr="008F5310">
        <w:rPr>
          <w:rFonts w:ascii="Arial" w:hAnsi="Arial" w:cs="Arial" w:hint="eastAsia"/>
          <w:sz w:val="24"/>
          <w:rtl/>
        </w:rPr>
        <w:t>«</w:t>
      </w:r>
      <w:r w:rsidRPr="008F5310">
        <w:rPr>
          <w:rFonts w:ascii="Arial" w:hAnsi="Arial" w:cs="Arial" w:hint="cs"/>
          <w:sz w:val="24"/>
          <w:rtl/>
        </w:rPr>
        <w:t>بی‏بی</w:t>
      </w:r>
      <w:r w:rsidRPr="008F5310">
        <w:rPr>
          <w:rFonts w:ascii="Arial" w:hAnsi="Arial" w:cs="Arial" w:hint="eastAsia"/>
          <w:sz w:val="24"/>
          <w:rtl/>
        </w:rPr>
        <w:t>»</w:t>
      </w:r>
      <w:r w:rsidRPr="008F5310">
        <w:rPr>
          <w:rFonts w:ascii="Arial" w:hAnsi="Arial" w:cs="Arial" w:hint="cs"/>
          <w:sz w:val="24"/>
          <w:rtl/>
        </w:rPr>
        <w:t>لنکرانی،نسخه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خوان</w:t>
      </w:r>
      <w:r w:rsidRPr="008F5310">
        <w:rPr>
          <w:rFonts w:ascii="Arial" w:hAnsi="Arial" w:cs="Arial" w:hint="eastAsia"/>
          <w:sz w:val="24"/>
          <w:rtl/>
        </w:rPr>
        <w:t>«</w:t>
      </w:r>
      <w:r w:rsidRPr="008F5310">
        <w:rPr>
          <w:rFonts w:ascii="Arial" w:hAnsi="Arial" w:cs="Arial" w:hint="cs"/>
          <w:sz w:val="24"/>
          <w:rtl/>
        </w:rPr>
        <w:t>مرد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قصاب</w:t>
      </w:r>
      <w:r w:rsidRPr="008F5310">
        <w:rPr>
          <w:rFonts w:ascii="Arial" w:hAnsi="Arial" w:cs="Arial" w:hint="eastAsia"/>
          <w:sz w:val="24"/>
          <w:rtl/>
        </w:rPr>
        <w:t>»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بودند</w:t>
      </w:r>
      <w:r w:rsidRPr="008F5310">
        <w:rPr>
          <w:rFonts w:ascii="Arial" w:hAnsi="Arial" w:cs="Arial"/>
          <w:sz w:val="24"/>
          <w:rtl/>
        </w:rPr>
        <w:t>.</w:t>
      </w:r>
    </w:p>
    <w:p w:rsidR="008F5310" w:rsidRDefault="008F5310" w:rsidP="008F5310">
      <w:pPr>
        <w:jc w:val="lowKashida"/>
        <w:rPr>
          <w:rFonts w:ascii="Arial" w:hAnsi="Arial" w:cs="Arial"/>
          <w:sz w:val="24"/>
          <w:rtl/>
        </w:rPr>
      </w:pPr>
      <w:r w:rsidRPr="008F5310">
        <w:rPr>
          <w:rFonts w:ascii="Arial" w:hAnsi="Arial" w:cs="Arial" w:hint="cs"/>
          <w:sz w:val="24"/>
          <w:rtl/>
        </w:rPr>
        <w:t>در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مجلس</w:t>
      </w:r>
      <w:r w:rsidRPr="008F5310">
        <w:rPr>
          <w:rFonts w:ascii="Arial" w:hAnsi="Arial" w:cs="Arial" w:hint="eastAsia"/>
          <w:sz w:val="24"/>
          <w:rtl/>
        </w:rPr>
        <w:t>«</w:t>
      </w:r>
      <w:r w:rsidRPr="008F5310">
        <w:rPr>
          <w:rFonts w:ascii="Arial" w:hAnsi="Arial" w:cs="Arial" w:hint="cs"/>
          <w:sz w:val="24"/>
          <w:rtl/>
        </w:rPr>
        <w:t>شهادت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حضرت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علی</w:t>
      </w:r>
      <w:r w:rsidRPr="008F5310">
        <w:rPr>
          <w:rFonts w:ascii="Arial" w:hAnsi="Arial" w:cs="Arial"/>
          <w:sz w:val="24"/>
          <w:rtl/>
        </w:rPr>
        <w:t>(</w:t>
      </w:r>
      <w:r w:rsidRPr="008F5310">
        <w:rPr>
          <w:rFonts w:ascii="Arial" w:hAnsi="Arial" w:cs="Arial" w:hint="cs"/>
          <w:sz w:val="24"/>
          <w:rtl/>
        </w:rPr>
        <w:t>ع</w:t>
      </w:r>
      <w:r w:rsidRPr="008F5310">
        <w:rPr>
          <w:rFonts w:ascii="Arial" w:hAnsi="Arial" w:cs="Arial"/>
          <w:sz w:val="24"/>
          <w:rtl/>
        </w:rPr>
        <w:t>)</w:t>
      </w:r>
      <w:r w:rsidRPr="008F5310">
        <w:rPr>
          <w:rFonts w:ascii="Arial" w:hAnsi="Arial" w:cs="Arial" w:hint="cs"/>
          <w:sz w:val="24"/>
          <w:rtl/>
        </w:rPr>
        <w:t>آقای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رضا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حیدری،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نسخه‏خوان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حضرت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علی</w:t>
      </w:r>
      <w:r w:rsidRPr="008F5310">
        <w:rPr>
          <w:rFonts w:ascii="Arial" w:hAnsi="Arial" w:cs="Arial"/>
          <w:sz w:val="24"/>
          <w:rtl/>
        </w:rPr>
        <w:t>(</w:t>
      </w:r>
      <w:r w:rsidRPr="008F5310">
        <w:rPr>
          <w:rFonts w:ascii="Arial" w:hAnsi="Arial" w:cs="Arial" w:hint="cs"/>
          <w:sz w:val="24"/>
          <w:rtl/>
        </w:rPr>
        <w:t>ع</w:t>
      </w:r>
      <w:r w:rsidRPr="008F5310">
        <w:rPr>
          <w:rFonts w:ascii="Arial" w:hAnsi="Arial" w:cs="Arial"/>
          <w:sz w:val="24"/>
          <w:rtl/>
        </w:rPr>
        <w:t>)</w:t>
      </w:r>
      <w:r w:rsidRPr="008F5310">
        <w:rPr>
          <w:rFonts w:ascii="Arial" w:hAnsi="Arial" w:cs="Arial" w:hint="cs"/>
          <w:sz w:val="24"/>
          <w:rtl/>
        </w:rPr>
        <w:t>آقای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اسماعیل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محمدی،نسخه‏خوان‏</w:t>
      </w:r>
      <w:r w:rsidRPr="008F5310">
        <w:rPr>
          <w:rFonts w:ascii="Arial" w:hAnsi="Arial" w:cs="Arial"/>
          <w:sz w:val="24"/>
          <w:rtl/>
        </w:rPr>
        <w:t xml:space="preserve"> «</w:t>
      </w:r>
      <w:r w:rsidRPr="008F5310">
        <w:rPr>
          <w:rFonts w:ascii="Arial" w:hAnsi="Arial" w:cs="Arial" w:hint="cs"/>
          <w:sz w:val="24"/>
          <w:rtl/>
        </w:rPr>
        <w:t>بحیرا</w:t>
      </w:r>
      <w:r w:rsidRPr="008F5310">
        <w:rPr>
          <w:rFonts w:ascii="Arial" w:hAnsi="Arial" w:cs="Arial" w:hint="eastAsia"/>
          <w:sz w:val="24"/>
          <w:rtl/>
        </w:rPr>
        <w:t>»</w:t>
      </w:r>
      <w:r w:rsidRPr="008F5310">
        <w:rPr>
          <w:rFonts w:ascii="Arial" w:hAnsi="Arial" w:cs="Arial" w:hint="cs"/>
          <w:sz w:val="24"/>
          <w:rtl/>
        </w:rPr>
        <w:t>،آقای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خلیل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رضایی،نسخه‏خوانی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که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بحیرا،عاشقش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می‏شود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زنی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کافر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است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که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کینه‏ی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حضرت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را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در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دل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دارد</w:t>
      </w:r>
      <w:r w:rsidRPr="008F5310">
        <w:rPr>
          <w:rFonts w:ascii="Arial" w:hAnsi="Arial" w:cs="Arial"/>
          <w:sz w:val="24"/>
          <w:rtl/>
        </w:rPr>
        <w:t>.</w:t>
      </w:r>
    </w:p>
    <w:p w:rsidR="008F5310" w:rsidRDefault="008F5310" w:rsidP="008F5310">
      <w:pPr>
        <w:jc w:val="lowKashida"/>
        <w:rPr>
          <w:rFonts w:ascii="Arial" w:hAnsi="Arial" w:cs="Arial"/>
          <w:sz w:val="24"/>
          <w:rtl/>
        </w:rPr>
      </w:pPr>
      <w:r w:rsidRPr="008F5310">
        <w:rPr>
          <w:rFonts w:ascii="Arial" w:hAnsi="Arial" w:cs="Arial" w:hint="cs"/>
          <w:sz w:val="24"/>
          <w:rtl/>
        </w:rPr>
        <w:t>آقایان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احمد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عزیزی،مهدی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طائفی،نسخه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خوان‏های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کودکی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امام‏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حسن</w:t>
      </w:r>
      <w:r w:rsidRPr="008F5310">
        <w:rPr>
          <w:rFonts w:ascii="Arial" w:hAnsi="Arial" w:cs="Arial"/>
          <w:sz w:val="24"/>
          <w:rtl/>
        </w:rPr>
        <w:t>(</w:t>
      </w:r>
      <w:r w:rsidRPr="008F5310">
        <w:rPr>
          <w:rFonts w:ascii="Arial" w:hAnsi="Arial" w:cs="Arial" w:hint="cs"/>
          <w:sz w:val="24"/>
          <w:rtl/>
        </w:rPr>
        <w:t>ع</w:t>
      </w:r>
      <w:r w:rsidRPr="008F5310">
        <w:rPr>
          <w:rFonts w:ascii="Arial" w:hAnsi="Arial" w:cs="Arial"/>
          <w:sz w:val="24"/>
          <w:rtl/>
        </w:rPr>
        <w:t>)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امام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حسین</w:t>
      </w:r>
      <w:r w:rsidRPr="008F5310">
        <w:rPr>
          <w:rFonts w:ascii="Arial" w:hAnsi="Arial" w:cs="Arial"/>
          <w:sz w:val="24"/>
          <w:rtl/>
        </w:rPr>
        <w:t>(</w:t>
      </w:r>
      <w:r w:rsidRPr="008F5310">
        <w:rPr>
          <w:rFonts w:ascii="Arial" w:hAnsi="Arial" w:cs="Arial" w:hint="cs"/>
          <w:sz w:val="24"/>
          <w:rtl/>
        </w:rPr>
        <w:t>ع</w:t>
      </w:r>
      <w:r w:rsidRPr="008F5310">
        <w:rPr>
          <w:rFonts w:ascii="Arial" w:hAnsi="Arial" w:cs="Arial"/>
          <w:sz w:val="24"/>
          <w:rtl/>
        </w:rPr>
        <w:t>)</w:t>
      </w:r>
      <w:r w:rsidRPr="008F5310">
        <w:rPr>
          <w:rFonts w:ascii="Arial" w:hAnsi="Arial" w:cs="Arial" w:hint="cs"/>
          <w:sz w:val="24"/>
          <w:rtl/>
        </w:rPr>
        <w:t>بودند</w:t>
      </w:r>
      <w:r w:rsidRPr="008F5310">
        <w:rPr>
          <w:rFonts w:ascii="Arial" w:hAnsi="Arial" w:cs="Arial"/>
          <w:sz w:val="24"/>
          <w:rtl/>
        </w:rPr>
        <w:t>.</w:t>
      </w:r>
      <w:r w:rsidRPr="008F5310">
        <w:rPr>
          <w:rFonts w:ascii="Arial" w:hAnsi="Arial" w:cs="Arial" w:hint="cs"/>
          <w:sz w:val="24"/>
          <w:rtl/>
        </w:rPr>
        <w:t>آقای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قویدل،نسخه‏خوان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حضرت‏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زینب</w:t>
      </w:r>
      <w:r w:rsidRPr="008F5310">
        <w:rPr>
          <w:rFonts w:ascii="Arial" w:hAnsi="Arial" w:cs="Arial"/>
          <w:sz w:val="24"/>
          <w:rtl/>
        </w:rPr>
        <w:t>(</w:t>
      </w:r>
      <w:r w:rsidRPr="008F5310">
        <w:rPr>
          <w:rFonts w:ascii="Arial" w:hAnsi="Arial" w:cs="Arial" w:hint="cs"/>
          <w:sz w:val="24"/>
          <w:rtl/>
        </w:rPr>
        <w:t>س</w:t>
      </w:r>
      <w:r w:rsidRPr="008F5310">
        <w:rPr>
          <w:rFonts w:ascii="Arial" w:hAnsi="Arial" w:cs="Arial"/>
          <w:sz w:val="24"/>
          <w:rtl/>
        </w:rPr>
        <w:t>)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آقای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علا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الدین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قاسمی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نسخه‏خوان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قنبر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بود</w:t>
      </w:r>
      <w:r w:rsidRPr="008F5310">
        <w:rPr>
          <w:rFonts w:ascii="Arial" w:hAnsi="Arial" w:cs="Arial"/>
          <w:sz w:val="24"/>
          <w:rtl/>
        </w:rPr>
        <w:t>.</w:t>
      </w:r>
    </w:p>
    <w:p w:rsidR="008F5310" w:rsidRDefault="008F5310" w:rsidP="008F5310">
      <w:pPr>
        <w:jc w:val="lowKashida"/>
        <w:rPr>
          <w:rFonts w:ascii="Arial" w:hAnsi="Arial" w:cs="Arial"/>
          <w:sz w:val="24"/>
          <w:rtl/>
        </w:rPr>
      </w:pPr>
      <w:r w:rsidRPr="008F5310">
        <w:rPr>
          <w:rFonts w:ascii="Arial" w:hAnsi="Arial" w:cs="Arial" w:hint="cs"/>
          <w:sz w:val="24"/>
          <w:rtl/>
        </w:rPr>
        <w:t>امتیازات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این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تعزیه</w:t>
      </w:r>
      <w:r w:rsidRPr="008F5310">
        <w:rPr>
          <w:rFonts w:ascii="Arial" w:hAnsi="Arial" w:cs="Arial"/>
          <w:sz w:val="24"/>
          <w:rtl/>
        </w:rPr>
        <w:t>:</w:t>
      </w:r>
    </w:p>
    <w:p w:rsidR="008F5310" w:rsidRDefault="008F5310" w:rsidP="008F5310">
      <w:pPr>
        <w:jc w:val="lowKashida"/>
        <w:rPr>
          <w:rFonts w:ascii="Arial" w:hAnsi="Arial" w:cs="Arial"/>
          <w:sz w:val="24"/>
          <w:rtl/>
        </w:rPr>
      </w:pPr>
      <w:r w:rsidRPr="008F5310">
        <w:rPr>
          <w:rFonts w:ascii="Arial" w:hAnsi="Arial" w:cs="Arial"/>
          <w:sz w:val="24"/>
          <w:rtl/>
        </w:rPr>
        <w:t>1-</w:t>
      </w:r>
      <w:r w:rsidRPr="008F5310">
        <w:rPr>
          <w:rFonts w:ascii="Arial" w:hAnsi="Arial" w:cs="Arial" w:hint="cs"/>
          <w:sz w:val="24"/>
          <w:rtl/>
        </w:rPr>
        <w:t>رعیات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فن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بیان؛</w:t>
      </w:r>
      <w:r w:rsidRPr="008F5310">
        <w:rPr>
          <w:rFonts w:ascii="Arial" w:hAnsi="Arial" w:cs="Arial"/>
          <w:sz w:val="24"/>
          <w:rtl/>
        </w:rPr>
        <w:t>2-</w:t>
      </w:r>
      <w:r w:rsidRPr="008F5310">
        <w:rPr>
          <w:rFonts w:ascii="Arial" w:hAnsi="Arial" w:cs="Arial" w:hint="cs"/>
          <w:sz w:val="24"/>
          <w:rtl/>
        </w:rPr>
        <w:t>همراهی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کامل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موسیقی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اجرا؛</w:t>
      </w:r>
      <w:r w:rsidRPr="008F5310">
        <w:rPr>
          <w:rFonts w:ascii="Arial" w:hAnsi="Arial" w:cs="Arial"/>
          <w:sz w:val="24"/>
          <w:rtl/>
        </w:rPr>
        <w:t xml:space="preserve">3- </w:t>
      </w:r>
      <w:r w:rsidRPr="008F5310">
        <w:rPr>
          <w:rFonts w:ascii="Arial" w:hAnsi="Arial" w:cs="Arial" w:hint="cs"/>
          <w:sz w:val="24"/>
          <w:rtl/>
        </w:rPr>
        <w:t>استحکام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اشعار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تعزیه؛</w:t>
      </w:r>
      <w:r w:rsidRPr="008F5310">
        <w:rPr>
          <w:rFonts w:ascii="Arial" w:hAnsi="Arial" w:cs="Arial"/>
          <w:sz w:val="24"/>
          <w:rtl/>
        </w:rPr>
        <w:t>4-</w:t>
      </w:r>
      <w:r w:rsidRPr="008F5310">
        <w:rPr>
          <w:rFonts w:ascii="Arial" w:hAnsi="Arial" w:cs="Arial" w:hint="cs"/>
          <w:sz w:val="24"/>
          <w:rtl/>
        </w:rPr>
        <w:t>استفاده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از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حرکات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نمایشی،همراه‏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نسخه‏خوانی؛</w:t>
      </w:r>
      <w:r w:rsidRPr="008F5310">
        <w:rPr>
          <w:rFonts w:ascii="Arial" w:hAnsi="Arial" w:cs="Arial"/>
          <w:sz w:val="24"/>
          <w:rtl/>
        </w:rPr>
        <w:t>5-</w:t>
      </w:r>
      <w:r w:rsidRPr="008F5310">
        <w:rPr>
          <w:rFonts w:ascii="Arial" w:hAnsi="Arial" w:cs="Arial" w:hint="cs"/>
          <w:sz w:val="24"/>
          <w:rtl/>
        </w:rPr>
        <w:t>استفاده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از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عالی‏ترین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عواطف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انسانی</w:t>
      </w:r>
      <w:r w:rsidRPr="008F5310">
        <w:rPr>
          <w:rFonts w:ascii="Arial" w:hAnsi="Arial" w:cs="Arial"/>
          <w:sz w:val="24"/>
          <w:rtl/>
        </w:rPr>
        <w:t>(</w:t>
      </w:r>
      <w:r w:rsidRPr="008F5310">
        <w:rPr>
          <w:rFonts w:ascii="Arial" w:hAnsi="Arial" w:cs="Arial" w:hint="cs"/>
          <w:sz w:val="24"/>
          <w:rtl/>
        </w:rPr>
        <w:t>اخلاقی،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دینی</w:t>
      </w:r>
      <w:r w:rsidRPr="008F5310">
        <w:rPr>
          <w:rFonts w:ascii="Arial" w:hAnsi="Arial" w:cs="Arial"/>
          <w:sz w:val="24"/>
          <w:rtl/>
        </w:rPr>
        <w:t>).</w:t>
      </w:r>
    </w:p>
    <w:p w:rsidR="008F5310" w:rsidRDefault="008F5310" w:rsidP="008F5310">
      <w:pPr>
        <w:jc w:val="lowKashida"/>
        <w:rPr>
          <w:rFonts w:ascii="Arial" w:hAnsi="Arial" w:cs="Arial"/>
          <w:sz w:val="24"/>
          <w:rtl/>
        </w:rPr>
      </w:pPr>
      <w:r w:rsidRPr="008F5310">
        <w:rPr>
          <w:rFonts w:ascii="Arial" w:hAnsi="Arial" w:cs="Arial" w:hint="cs"/>
          <w:sz w:val="24"/>
          <w:rtl/>
        </w:rPr>
        <w:t>به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عنوان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نمونه،هنگامی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که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حضرت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علی</w:t>
      </w:r>
      <w:r w:rsidRPr="008F5310">
        <w:rPr>
          <w:rFonts w:ascii="Arial" w:hAnsi="Arial" w:cs="Arial"/>
          <w:sz w:val="24"/>
          <w:rtl/>
        </w:rPr>
        <w:t>(</w:t>
      </w:r>
      <w:r w:rsidRPr="008F5310">
        <w:rPr>
          <w:rFonts w:ascii="Arial" w:hAnsi="Arial" w:cs="Arial" w:hint="cs"/>
          <w:sz w:val="24"/>
          <w:rtl/>
        </w:rPr>
        <w:t>ع</w:t>
      </w:r>
      <w:r w:rsidRPr="008F5310">
        <w:rPr>
          <w:rFonts w:ascii="Arial" w:hAnsi="Arial" w:cs="Arial"/>
          <w:sz w:val="24"/>
          <w:rtl/>
        </w:rPr>
        <w:t>)</w:t>
      </w:r>
      <w:r w:rsidRPr="008F5310">
        <w:rPr>
          <w:rFonts w:ascii="Arial" w:hAnsi="Arial" w:cs="Arial" w:hint="cs"/>
          <w:sz w:val="24"/>
          <w:rtl/>
        </w:rPr>
        <w:t>افطار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را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مهمان‏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حضرت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زینب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است،فقط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نان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نمک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افطار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می‏کنند</w:t>
      </w:r>
      <w:r w:rsidRPr="008F5310">
        <w:rPr>
          <w:rFonts w:ascii="Arial" w:hAnsi="Arial" w:cs="Arial"/>
          <w:sz w:val="24"/>
          <w:rtl/>
        </w:rPr>
        <w:t>.</w:t>
      </w:r>
    </w:p>
    <w:p w:rsidR="008F5310" w:rsidRDefault="008F5310" w:rsidP="008F5310">
      <w:pPr>
        <w:jc w:val="lowKashida"/>
        <w:rPr>
          <w:rFonts w:ascii="Arial" w:hAnsi="Arial" w:cs="Arial"/>
          <w:sz w:val="24"/>
          <w:rtl/>
        </w:rPr>
      </w:pPr>
      <w:r w:rsidRPr="008F5310">
        <w:rPr>
          <w:rFonts w:ascii="Arial" w:hAnsi="Arial" w:cs="Arial" w:hint="cs"/>
          <w:sz w:val="24"/>
          <w:rtl/>
        </w:rPr>
        <w:t>نقطه‏ای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اوج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این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مجلس،هنگامی‏ست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که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حضرت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نماز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می‏ایستد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منادی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که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حضرت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جبرئیل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است،راوی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نماز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حضرت‏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می‏باشد</w:t>
      </w:r>
      <w:r w:rsidRPr="008F5310">
        <w:rPr>
          <w:rFonts w:ascii="Arial" w:hAnsi="Arial" w:cs="Arial"/>
          <w:sz w:val="24"/>
          <w:rtl/>
        </w:rPr>
        <w:t>.</w:t>
      </w:r>
    </w:p>
    <w:p w:rsidR="008F5310" w:rsidRDefault="008F5310" w:rsidP="008F5310">
      <w:pPr>
        <w:jc w:val="lowKashida"/>
        <w:rPr>
          <w:rFonts w:ascii="Arial" w:hAnsi="Arial" w:cs="Arial"/>
          <w:sz w:val="24"/>
          <w:rtl/>
        </w:rPr>
      </w:pPr>
      <w:r w:rsidRPr="008F5310">
        <w:rPr>
          <w:rFonts w:ascii="Arial" w:hAnsi="Arial" w:cs="Arial" w:hint="cs"/>
          <w:sz w:val="24"/>
          <w:rtl/>
        </w:rPr>
        <w:lastRenderedPageBreak/>
        <w:t>در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این‏جا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موسیقی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نقش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یک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شخصیت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را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می‏یابد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آوای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عزا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می‏نوازد</w:t>
      </w:r>
      <w:r w:rsidRPr="008F5310">
        <w:rPr>
          <w:rFonts w:ascii="Arial" w:hAnsi="Arial" w:cs="Arial"/>
          <w:sz w:val="24"/>
          <w:rtl/>
        </w:rPr>
        <w:t>.</w:t>
      </w:r>
      <w:r w:rsidRPr="008F5310">
        <w:rPr>
          <w:rFonts w:ascii="Arial" w:hAnsi="Arial" w:cs="Arial" w:hint="cs"/>
          <w:sz w:val="24"/>
          <w:rtl/>
        </w:rPr>
        <w:t>این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مرحله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نقطه‏ی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اوج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واقعه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می‏باشد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تراژدی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بالاترین‏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درجه‏ی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خود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صعود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می‏کند؛زیرا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کامل‏ترین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انسان،به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شهادت‏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می‏رسد</w:t>
      </w:r>
      <w:r w:rsidRPr="008F5310">
        <w:rPr>
          <w:rFonts w:ascii="Arial" w:hAnsi="Arial" w:cs="Arial"/>
          <w:sz w:val="24"/>
          <w:rtl/>
        </w:rPr>
        <w:t>.</w:t>
      </w:r>
      <w:r w:rsidRPr="008F5310">
        <w:rPr>
          <w:rFonts w:ascii="Arial" w:hAnsi="Arial" w:cs="Arial" w:hint="cs"/>
          <w:sz w:val="24"/>
          <w:rtl/>
        </w:rPr>
        <w:t>بحیرا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برمی‏خیزد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درحالی‏که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امام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علی</w:t>
      </w:r>
      <w:r w:rsidRPr="008F5310">
        <w:rPr>
          <w:rFonts w:ascii="Arial" w:hAnsi="Arial" w:cs="Arial"/>
          <w:sz w:val="24"/>
          <w:rtl/>
        </w:rPr>
        <w:t>(</w:t>
      </w:r>
      <w:r w:rsidRPr="008F5310">
        <w:rPr>
          <w:rFonts w:ascii="Arial" w:hAnsi="Arial" w:cs="Arial" w:hint="cs"/>
          <w:sz w:val="24"/>
          <w:rtl/>
        </w:rPr>
        <w:t>ع</w:t>
      </w:r>
      <w:r w:rsidRPr="008F5310">
        <w:rPr>
          <w:rFonts w:ascii="Arial" w:hAnsi="Arial" w:cs="Arial"/>
          <w:sz w:val="24"/>
          <w:rtl/>
        </w:rPr>
        <w:t>)</w:t>
      </w:r>
      <w:r w:rsidRPr="008F5310">
        <w:rPr>
          <w:rFonts w:ascii="Arial" w:hAnsi="Arial" w:cs="Arial" w:hint="cs"/>
          <w:sz w:val="24"/>
          <w:rtl/>
        </w:rPr>
        <w:t>سر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سجده‏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گذارده،در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نهایت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ناجوانمردی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را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قتل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می‏رساند</w:t>
      </w:r>
      <w:r w:rsidRPr="008F5310">
        <w:rPr>
          <w:rFonts w:ascii="Arial" w:hAnsi="Arial" w:cs="Arial"/>
          <w:sz w:val="24"/>
          <w:rtl/>
        </w:rPr>
        <w:t>.</w:t>
      </w:r>
    </w:p>
    <w:p w:rsidR="008F5310" w:rsidRDefault="008F5310" w:rsidP="008F5310">
      <w:pPr>
        <w:jc w:val="lowKashida"/>
        <w:rPr>
          <w:rFonts w:ascii="Arial" w:hAnsi="Arial" w:cs="Arial"/>
          <w:sz w:val="24"/>
          <w:rtl/>
        </w:rPr>
      </w:pPr>
      <w:r w:rsidRPr="008F5310">
        <w:rPr>
          <w:rFonts w:ascii="Arial" w:hAnsi="Arial" w:cs="Arial" w:hint="cs"/>
          <w:sz w:val="24"/>
          <w:rtl/>
        </w:rPr>
        <w:t>امام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حسن</w:t>
      </w:r>
      <w:r w:rsidRPr="008F5310">
        <w:rPr>
          <w:rFonts w:ascii="Arial" w:hAnsi="Arial" w:cs="Arial"/>
          <w:sz w:val="24"/>
          <w:rtl/>
        </w:rPr>
        <w:t>(</w:t>
      </w:r>
      <w:r w:rsidRPr="008F5310">
        <w:rPr>
          <w:rFonts w:ascii="Arial" w:hAnsi="Arial" w:cs="Arial" w:hint="cs"/>
          <w:sz w:val="24"/>
          <w:rtl/>
        </w:rPr>
        <w:t>ع</w:t>
      </w:r>
      <w:r w:rsidRPr="008F5310">
        <w:rPr>
          <w:rFonts w:ascii="Arial" w:hAnsi="Arial" w:cs="Arial"/>
          <w:sz w:val="24"/>
          <w:rtl/>
        </w:rPr>
        <w:t>)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امام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حسین</w:t>
      </w:r>
      <w:r w:rsidRPr="008F5310">
        <w:rPr>
          <w:rFonts w:ascii="Arial" w:hAnsi="Arial" w:cs="Arial"/>
          <w:sz w:val="24"/>
          <w:rtl/>
        </w:rPr>
        <w:t>(</w:t>
      </w:r>
      <w:r w:rsidRPr="008F5310">
        <w:rPr>
          <w:rFonts w:ascii="Arial" w:hAnsi="Arial" w:cs="Arial" w:hint="cs"/>
          <w:sz w:val="24"/>
          <w:rtl/>
        </w:rPr>
        <w:t>ع</w:t>
      </w:r>
      <w:r w:rsidRPr="008F5310">
        <w:rPr>
          <w:rFonts w:ascii="Arial" w:hAnsi="Arial" w:cs="Arial"/>
          <w:sz w:val="24"/>
          <w:rtl/>
        </w:rPr>
        <w:t>)</w:t>
      </w:r>
      <w:r w:rsidRPr="008F5310">
        <w:rPr>
          <w:rFonts w:ascii="Arial" w:hAnsi="Arial" w:cs="Arial" w:hint="cs"/>
          <w:sz w:val="24"/>
          <w:rtl/>
        </w:rPr>
        <w:t>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خانه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ابراز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ناراحتی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می‏کنند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دل‏شوره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دارند</w:t>
      </w:r>
      <w:r w:rsidRPr="008F5310">
        <w:rPr>
          <w:rFonts w:ascii="Arial" w:hAnsi="Arial" w:cs="Arial"/>
          <w:sz w:val="24"/>
          <w:rtl/>
        </w:rPr>
        <w:t>.</w:t>
      </w:r>
      <w:r w:rsidRPr="008F5310">
        <w:rPr>
          <w:rFonts w:ascii="Arial" w:hAnsi="Arial" w:cs="Arial" w:hint="cs"/>
          <w:sz w:val="24"/>
          <w:rtl/>
        </w:rPr>
        <w:t>به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آن‏ها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الهام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شده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که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انفاق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شومی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می‏افتد</w:t>
      </w:r>
      <w:r w:rsidRPr="008F5310">
        <w:rPr>
          <w:rFonts w:ascii="Arial" w:hAnsi="Arial" w:cs="Arial"/>
          <w:sz w:val="24"/>
          <w:rtl/>
        </w:rPr>
        <w:t>.</w:t>
      </w:r>
      <w:r w:rsidRPr="008F5310">
        <w:rPr>
          <w:rFonts w:ascii="Arial" w:hAnsi="Arial" w:cs="Arial" w:hint="cs"/>
          <w:sz w:val="24"/>
          <w:rtl/>
        </w:rPr>
        <w:t>هر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دو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به‏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مسجد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رفته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مصیبت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را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نظاره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می‏کند</w:t>
      </w:r>
      <w:r w:rsidRPr="008F5310">
        <w:rPr>
          <w:rFonts w:ascii="Arial" w:hAnsi="Arial" w:cs="Arial"/>
          <w:sz w:val="24"/>
          <w:rtl/>
        </w:rPr>
        <w:t>.</w:t>
      </w:r>
      <w:r w:rsidRPr="008F5310">
        <w:rPr>
          <w:rFonts w:ascii="Arial" w:hAnsi="Arial" w:cs="Arial" w:hint="cs"/>
          <w:sz w:val="24"/>
          <w:rtl/>
        </w:rPr>
        <w:t>حضرت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علی</w:t>
      </w:r>
      <w:r w:rsidRPr="008F5310">
        <w:rPr>
          <w:rFonts w:ascii="Arial" w:hAnsi="Arial" w:cs="Arial"/>
          <w:sz w:val="24"/>
          <w:rtl/>
        </w:rPr>
        <w:t>(</w:t>
      </w:r>
      <w:r w:rsidRPr="008F5310">
        <w:rPr>
          <w:rFonts w:ascii="Arial" w:hAnsi="Arial" w:cs="Arial" w:hint="cs"/>
          <w:sz w:val="24"/>
          <w:rtl/>
        </w:rPr>
        <w:t>ع</w:t>
      </w:r>
      <w:r w:rsidRPr="008F5310">
        <w:rPr>
          <w:rFonts w:ascii="Arial" w:hAnsi="Arial" w:cs="Arial"/>
          <w:sz w:val="24"/>
          <w:rtl/>
        </w:rPr>
        <w:t>)</w:t>
      </w:r>
      <w:r w:rsidRPr="008F5310">
        <w:rPr>
          <w:rFonts w:ascii="Arial" w:hAnsi="Arial" w:cs="Arial" w:hint="cs"/>
          <w:sz w:val="24"/>
          <w:rtl/>
        </w:rPr>
        <w:t>آخرین‏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سخنان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خود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را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دو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فرزندش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بیان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می‏کند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سفارش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می‏نماید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اسیر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مدارا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کرده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عدالت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را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اجرا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کنند</w:t>
      </w:r>
      <w:r w:rsidRPr="008F5310">
        <w:rPr>
          <w:rFonts w:ascii="Arial" w:hAnsi="Arial" w:cs="Arial"/>
          <w:sz w:val="24"/>
          <w:rtl/>
        </w:rPr>
        <w:t>.</w:t>
      </w:r>
      <w:r w:rsidRPr="008F5310">
        <w:rPr>
          <w:rFonts w:ascii="Arial" w:hAnsi="Arial" w:cs="Arial" w:hint="cs"/>
          <w:sz w:val="24"/>
          <w:rtl/>
        </w:rPr>
        <w:t>چون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قاتل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یک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ضربه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حرت‏زده،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یک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ضربه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بیش‏تربه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نزنند</w:t>
      </w:r>
      <w:r w:rsidRPr="008F5310">
        <w:rPr>
          <w:rFonts w:ascii="Arial" w:hAnsi="Arial" w:cs="Arial"/>
          <w:sz w:val="24"/>
          <w:rtl/>
        </w:rPr>
        <w:t>.</w:t>
      </w:r>
    </w:p>
    <w:p w:rsidR="008F5310" w:rsidRDefault="008F5310" w:rsidP="008F5310">
      <w:pPr>
        <w:jc w:val="lowKashida"/>
        <w:rPr>
          <w:rFonts w:ascii="Arial" w:hAnsi="Arial" w:cs="Arial"/>
          <w:sz w:val="24"/>
          <w:rtl/>
        </w:rPr>
      </w:pPr>
      <w:r w:rsidRPr="008F5310">
        <w:rPr>
          <w:rFonts w:ascii="Arial" w:hAnsi="Arial" w:cs="Arial" w:hint="cs"/>
          <w:sz w:val="24"/>
          <w:rtl/>
        </w:rPr>
        <w:t>بحیرا،از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شهر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بیرون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می‏رود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قصد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فرار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دارد</w:t>
      </w:r>
      <w:r w:rsidRPr="008F5310">
        <w:rPr>
          <w:rFonts w:ascii="Arial" w:hAnsi="Arial" w:cs="Arial"/>
          <w:sz w:val="24"/>
          <w:rtl/>
        </w:rPr>
        <w:t>.</w:t>
      </w:r>
      <w:r w:rsidRPr="008F5310">
        <w:rPr>
          <w:rFonts w:ascii="Arial" w:hAnsi="Arial" w:cs="Arial" w:hint="cs"/>
          <w:sz w:val="24"/>
          <w:rtl/>
        </w:rPr>
        <w:t>مردی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خداشناس‏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را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می‏شناسد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دستگیرش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می‏کند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یکی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از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تراژدی‏های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عالم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به‏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پایان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می‏رسد</w:t>
      </w:r>
      <w:r w:rsidRPr="008F5310">
        <w:rPr>
          <w:rFonts w:ascii="Arial" w:hAnsi="Arial" w:cs="Arial"/>
          <w:sz w:val="24"/>
          <w:rtl/>
        </w:rPr>
        <w:t>.</w:t>
      </w:r>
    </w:p>
    <w:p w:rsidR="008F5310" w:rsidRDefault="008F5310" w:rsidP="008F5310">
      <w:pPr>
        <w:jc w:val="lowKashida"/>
        <w:rPr>
          <w:rFonts w:ascii="Arial" w:hAnsi="Arial" w:cs="Arial"/>
          <w:sz w:val="24"/>
          <w:rtl/>
        </w:rPr>
      </w:pPr>
      <w:r w:rsidRPr="008F5310">
        <w:rPr>
          <w:rFonts w:ascii="Arial" w:hAnsi="Arial" w:cs="Arial" w:hint="cs"/>
          <w:sz w:val="24"/>
          <w:rtl/>
        </w:rPr>
        <w:t>از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اجراهای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چهار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شب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تعزیه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استقبال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خوبی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عمل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آمد</w:t>
      </w:r>
      <w:r w:rsidRPr="008F5310">
        <w:rPr>
          <w:rFonts w:ascii="Arial" w:hAnsi="Arial" w:cs="Arial"/>
          <w:sz w:val="24"/>
          <w:rtl/>
        </w:rPr>
        <w:t>.</w:t>
      </w:r>
      <w:r w:rsidRPr="008F5310">
        <w:rPr>
          <w:rFonts w:ascii="Arial" w:hAnsi="Arial" w:cs="Arial" w:hint="cs"/>
          <w:sz w:val="24"/>
          <w:rtl/>
        </w:rPr>
        <w:t>از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این‏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اجراها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تجربه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خوبی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برای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مرکز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هنرهای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نمایشی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تهیه‏کننده‏ی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آن‏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آقای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عظیمی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موسوی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دست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آمد</w:t>
      </w:r>
      <w:r w:rsidRPr="008F5310">
        <w:rPr>
          <w:rFonts w:ascii="Arial" w:hAnsi="Arial" w:cs="Arial"/>
          <w:sz w:val="24"/>
          <w:rtl/>
        </w:rPr>
        <w:t>.</w:t>
      </w:r>
      <w:r w:rsidRPr="008F5310">
        <w:rPr>
          <w:rFonts w:ascii="Arial" w:hAnsi="Arial" w:cs="Arial" w:hint="cs"/>
          <w:sz w:val="24"/>
          <w:rtl/>
        </w:rPr>
        <w:t>آقای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مویوی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تجربه‏ی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طولانی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در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نویسندگی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تعزیه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تعزیه‏گردانی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دارد</w:t>
      </w:r>
      <w:r w:rsidRPr="008F5310">
        <w:rPr>
          <w:rFonts w:ascii="Arial" w:hAnsi="Arial" w:cs="Arial"/>
          <w:sz w:val="24"/>
          <w:rtl/>
        </w:rPr>
        <w:t>.</w:t>
      </w:r>
      <w:r w:rsidRPr="008F5310">
        <w:rPr>
          <w:rFonts w:ascii="Arial" w:hAnsi="Arial" w:cs="Arial" w:hint="cs"/>
          <w:sz w:val="24"/>
          <w:rtl/>
        </w:rPr>
        <w:t>مرکز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هنرها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تهیه‏کننده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و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گروه‏های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پیش‏کسوتان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موفقیت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بزرگی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از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برگزاری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این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مجالس‏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به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دست</w:t>
      </w:r>
      <w:r w:rsidRPr="008F5310">
        <w:rPr>
          <w:rFonts w:ascii="Arial" w:hAnsi="Arial" w:cs="Arial"/>
          <w:sz w:val="24"/>
          <w:rtl/>
        </w:rPr>
        <w:t xml:space="preserve"> </w:t>
      </w:r>
      <w:r w:rsidRPr="008F5310">
        <w:rPr>
          <w:rFonts w:ascii="Arial" w:hAnsi="Arial" w:cs="Arial" w:hint="cs"/>
          <w:sz w:val="24"/>
          <w:rtl/>
        </w:rPr>
        <w:t>آوردند</w:t>
      </w:r>
      <w:r w:rsidRPr="008F5310">
        <w:rPr>
          <w:rFonts w:ascii="Arial" w:hAnsi="Arial" w:cs="Arial"/>
          <w:sz w:val="24"/>
          <w:rtl/>
        </w:rPr>
        <w:t>.</w:t>
      </w:r>
    </w:p>
    <w:p w:rsidR="001F1D6F" w:rsidRPr="008F5310" w:rsidRDefault="001F1D6F" w:rsidP="008F5310">
      <w:pPr>
        <w:jc w:val="lowKashida"/>
        <w:rPr>
          <w:rFonts w:ascii="Arial" w:hAnsi="Arial" w:cs="Arial"/>
          <w:sz w:val="24"/>
        </w:rPr>
      </w:pPr>
    </w:p>
    <w:sectPr w:rsidR="001F1D6F" w:rsidRPr="008F531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65212"/>
    <w:rsid w:val="00071462"/>
    <w:rsid w:val="0007705C"/>
    <w:rsid w:val="00080B66"/>
    <w:rsid w:val="00120028"/>
    <w:rsid w:val="0015730D"/>
    <w:rsid w:val="001E675A"/>
    <w:rsid w:val="001F1D6F"/>
    <w:rsid w:val="002121D4"/>
    <w:rsid w:val="002162AF"/>
    <w:rsid w:val="0022400F"/>
    <w:rsid w:val="00233F8D"/>
    <w:rsid w:val="002640BD"/>
    <w:rsid w:val="002A1001"/>
    <w:rsid w:val="002A732D"/>
    <w:rsid w:val="002F363B"/>
    <w:rsid w:val="003011FA"/>
    <w:rsid w:val="00303C3A"/>
    <w:rsid w:val="00346BE9"/>
    <w:rsid w:val="00376715"/>
    <w:rsid w:val="00380FB6"/>
    <w:rsid w:val="003C514F"/>
    <w:rsid w:val="0042420B"/>
    <w:rsid w:val="004E2B0B"/>
    <w:rsid w:val="00505337"/>
    <w:rsid w:val="00532A18"/>
    <w:rsid w:val="00561872"/>
    <w:rsid w:val="005B2FA8"/>
    <w:rsid w:val="00625E4C"/>
    <w:rsid w:val="00633916"/>
    <w:rsid w:val="00666C98"/>
    <w:rsid w:val="006F7B47"/>
    <w:rsid w:val="00703961"/>
    <w:rsid w:val="00712EDC"/>
    <w:rsid w:val="0077311D"/>
    <w:rsid w:val="00775D4D"/>
    <w:rsid w:val="00781706"/>
    <w:rsid w:val="007A0DBE"/>
    <w:rsid w:val="007A4A3B"/>
    <w:rsid w:val="007B2A49"/>
    <w:rsid w:val="007F6BA0"/>
    <w:rsid w:val="008065DE"/>
    <w:rsid w:val="00832776"/>
    <w:rsid w:val="008B1310"/>
    <w:rsid w:val="008B544A"/>
    <w:rsid w:val="008E3F96"/>
    <w:rsid w:val="008F5310"/>
    <w:rsid w:val="00905F27"/>
    <w:rsid w:val="0091736C"/>
    <w:rsid w:val="00A33488"/>
    <w:rsid w:val="00A40F26"/>
    <w:rsid w:val="00A92364"/>
    <w:rsid w:val="00AA64C5"/>
    <w:rsid w:val="00AB2D60"/>
    <w:rsid w:val="00AD08B4"/>
    <w:rsid w:val="00AE5F39"/>
    <w:rsid w:val="00AF73B5"/>
    <w:rsid w:val="00B23FCF"/>
    <w:rsid w:val="00B36045"/>
    <w:rsid w:val="00B50AFC"/>
    <w:rsid w:val="00B919A6"/>
    <w:rsid w:val="00BA425A"/>
    <w:rsid w:val="00BA7B46"/>
    <w:rsid w:val="00BC30B9"/>
    <w:rsid w:val="00BF67D0"/>
    <w:rsid w:val="00C05FBB"/>
    <w:rsid w:val="00C24966"/>
    <w:rsid w:val="00C25131"/>
    <w:rsid w:val="00C44745"/>
    <w:rsid w:val="00C512F9"/>
    <w:rsid w:val="00C819BB"/>
    <w:rsid w:val="00C82A39"/>
    <w:rsid w:val="00CF7B99"/>
    <w:rsid w:val="00D741FD"/>
    <w:rsid w:val="00D77BD8"/>
    <w:rsid w:val="00DB1D68"/>
    <w:rsid w:val="00DC28CB"/>
    <w:rsid w:val="00E407C5"/>
    <w:rsid w:val="00E56B30"/>
    <w:rsid w:val="00E56E1A"/>
    <w:rsid w:val="00EB7A72"/>
    <w:rsid w:val="00ED4C6B"/>
    <w:rsid w:val="00EE4F84"/>
    <w:rsid w:val="00F658AE"/>
    <w:rsid w:val="00FB5DB6"/>
    <w:rsid w:val="00FC3E87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2012-01-07T09:01:00Z</dcterms:created>
  <dcterms:modified xsi:type="dcterms:W3CDTF">2012-01-16T20:36:00Z</dcterms:modified>
</cp:coreProperties>
</file>