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C" w:rsidRPr="004C378C" w:rsidRDefault="004C378C" w:rsidP="004C378C">
      <w:pPr>
        <w:bidi/>
        <w:jc w:val="both"/>
        <w:rPr>
          <w:rFonts w:ascii="Arial" w:hAnsi="Arial" w:cs="Arial"/>
          <w:sz w:val="28"/>
          <w:szCs w:val="28"/>
        </w:rPr>
      </w:pPr>
      <w:r w:rsidRPr="004C378C">
        <w:rPr>
          <w:rFonts w:ascii="Arial" w:hAnsi="Arial" w:cs="Arial" w:hint="cs"/>
          <w:sz w:val="28"/>
          <w:szCs w:val="28"/>
          <w:rtl/>
        </w:rPr>
        <w:t>این</w:t>
      </w:r>
      <w:r w:rsidRPr="004C378C">
        <w:rPr>
          <w:rFonts w:ascii="Arial" w:hAnsi="Arial" w:cs="Arial"/>
          <w:sz w:val="28"/>
          <w:szCs w:val="28"/>
          <w:rtl/>
        </w:rPr>
        <w:t xml:space="preserve"> </w:t>
      </w:r>
      <w:r w:rsidRPr="004C378C">
        <w:rPr>
          <w:rFonts w:ascii="Arial" w:hAnsi="Arial" w:cs="Arial" w:hint="cs"/>
          <w:sz w:val="28"/>
          <w:szCs w:val="28"/>
          <w:rtl/>
        </w:rPr>
        <w:t>شغل</w:t>
      </w:r>
      <w:r w:rsidRPr="004C378C">
        <w:rPr>
          <w:rFonts w:ascii="Arial" w:hAnsi="Arial" w:cs="Arial"/>
          <w:sz w:val="28"/>
          <w:szCs w:val="28"/>
          <w:rtl/>
        </w:rPr>
        <w:t xml:space="preserve"> </w:t>
      </w:r>
      <w:r w:rsidRPr="004C378C">
        <w:rPr>
          <w:rFonts w:ascii="Arial" w:hAnsi="Arial" w:cs="Arial" w:hint="cs"/>
          <w:sz w:val="28"/>
          <w:szCs w:val="28"/>
          <w:rtl/>
        </w:rPr>
        <w:t>مضحک</w:t>
      </w:r>
      <w:r w:rsidRPr="004C378C">
        <w:rPr>
          <w:rFonts w:ascii="Arial" w:hAnsi="Arial" w:cs="Arial"/>
          <w:sz w:val="28"/>
          <w:szCs w:val="28"/>
          <w:rtl/>
        </w:rPr>
        <w:t xml:space="preserve"> 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8"/>
          <w:szCs w:val="28"/>
        </w:rPr>
      </w:pPr>
      <w:r w:rsidRPr="004C378C">
        <w:rPr>
          <w:rFonts w:ascii="Arial" w:hAnsi="Arial" w:cs="Arial" w:hint="cs"/>
          <w:sz w:val="28"/>
          <w:szCs w:val="28"/>
          <w:rtl/>
        </w:rPr>
        <w:t>انوری،</w:t>
      </w:r>
      <w:r w:rsidRPr="004C378C">
        <w:rPr>
          <w:rFonts w:ascii="Arial" w:hAnsi="Arial" w:cs="Arial"/>
          <w:sz w:val="28"/>
          <w:szCs w:val="28"/>
          <w:rtl/>
        </w:rPr>
        <w:t xml:space="preserve"> </w:t>
      </w:r>
      <w:r w:rsidRPr="004C378C">
        <w:rPr>
          <w:rFonts w:ascii="Arial" w:hAnsi="Arial" w:cs="Arial" w:hint="cs"/>
          <w:sz w:val="28"/>
          <w:szCs w:val="28"/>
          <w:rtl/>
        </w:rPr>
        <w:t>محسن</w:t>
      </w:r>
    </w:p>
    <w:p w:rsid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مجموعه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آدم‏برفی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شامل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شانزده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کوتاه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: «</w:t>
      </w:r>
      <w:r w:rsidRPr="004C378C">
        <w:rPr>
          <w:rFonts w:ascii="Arial" w:hAnsi="Arial" w:cs="Arial" w:hint="cs"/>
          <w:sz w:val="24"/>
          <w:szCs w:val="24"/>
          <w:rtl/>
        </w:rPr>
        <w:t>مردان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سبز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نوشتهء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گونتر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کندت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کبوترهای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ایلیا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هانس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بندر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آدم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برفی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نوشتهء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اسلاوومیر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مروژک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/>
          <w:sz w:val="24"/>
          <w:szCs w:val="24"/>
          <w:rtl/>
        </w:rPr>
        <w:t xml:space="preserve"> «</w:t>
      </w:r>
      <w:r w:rsidRPr="004C378C">
        <w:rPr>
          <w:rFonts w:ascii="Arial" w:hAnsi="Arial" w:cs="Arial" w:hint="cs"/>
          <w:sz w:val="24"/>
          <w:szCs w:val="24"/>
          <w:rtl/>
        </w:rPr>
        <w:t>دیوانهء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ده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کامیلو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خوزه‏سلا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آوریل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سرهنگان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نوشتهء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آندره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کیدروس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پسر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بیوه‏زن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مری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لاوین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چهره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شبانه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وارلام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شالاموف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آخرین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دیدار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آقای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بیمار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جیووانی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پایینی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موتور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سواری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دریا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جی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ام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ا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بیس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هونل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نوشته‏</w:t>
      </w:r>
      <w:r w:rsidRPr="004C378C">
        <w:rPr>
          <w:rFonts w:ascii="Arial" w:hAnsi="Arial" w:cs="Arial"/>
          <w:sz w:val="24"/>
          <w:szCs w:val="24"/>
          <w:rtl/>
        </w:rPr>
        <w:t xml:space="preserve"> «</w:t>
      </w:r>
      <w:r w:rsidRPr="004C378C">
        <w:rPr>
          <w:rFonts w:ascii="Arial" w:hAnsi="Arial" w:cs="Arial" w:hint="cs"/>
          <w:sz w:val="24"/>
          <w:szCs w:val="24"/>
          <w:rtl/>
        </w:rPr>
        <w:t>هاینریش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بل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برغرور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اشک</w:t>
      </w:r>
      <w:r w:rsidRPr="004C378C">
        <w:rPr>
          <w:rFonts w:ascii="Arial" w:hAnsi="Arial" w:cs="Arial"/>
          <w:sz w:val="24"/>
          <w:szCs w:val="24"/>
          <w:rtl/>
        </w:rPr>
        <w:t>...»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جیمز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پلانک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/>
          <w:sz w:val="24"/>
          <w:szCs w:val="24"/>
          <w:rtl/>
        </w:rPr>
        <w:t xml:space="preserve"> «</w:t>
      </w:r>
      <w:r w:rsidRPr="004C378C">
        <w:rPr>
          <w:rFonts w:ascii="Arial" w:hAnsi="Arial" w:cs="Arial" w:hint="cs"/>
          <w:sz w:val="24"/>
          <w:szCs w:val="24"/>
          <w:rtl/>
        </w:rPr>
        <w:t>نویسنده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بزرگ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دینو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بوتزاتی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دوست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من‏یان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سزار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پترسکو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تله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اینیا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تسیوسیلونه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مرد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دربند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ایلزه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آیکینگر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جنگ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میلوان‏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جیلاس</w:t>
      </w:r>
      <w:r w:rsidRPr="004C378C">
        <w:rPr>
          <w:rFonts w:ascii="Arial" w:hAnsi="Arial" w:cs="Arial" w:hint="eastAsia"/>
          <w:sz w:val="24"/>
          <w:szCs w:val="24"/>
        </w:rPr>
        <w:t>»</w:t>
      </w:r>
      <w:r w:rsidRPr="004C378C">
        <w:rPr>
          <w:rFonts w:ascii="Arial" w:hAnsi="Arial" w:cs="Arial"/>
          <w:sz w:val="24"/>
          <w:szCs w:val="24"/>
        </w:rPr>
        <w:t>.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داستانهای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مجموعه،متنوع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جهت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ساختار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سطوح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متفاوتی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قرار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دارند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داستانی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چون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مردان‏کوچک‏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سبز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تنها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به‏بیان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نکته‏ای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کوچک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حداقل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پرداخت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پیرنگ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بسنده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درمقابل،داستانی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چون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دوست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یان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ساختار،فضا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متنوع‏تری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برخوردار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. 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نوشته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هاینریش‏بل،از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تأثیرگذارترین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داستانهای‏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مجموعه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دو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قدیمی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زمان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بایکدیگر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آشنا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هستند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بایکدیگر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روبرو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می‏شوند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راوی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مشغول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فصلی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نیم‏بند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یوپ‏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نیز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تماشاخانه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برنامهء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کارداندازی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اجرا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آنچه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اهمیت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می‏یابد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نوع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موقعیتی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کوتاه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پنج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قاره</w:t>
      </w:r>
      <w:r w:rsidRPr="004C378C">
        <w:rPr>
          <w:rFonts w:ascii="Arial" w:hAnsi="Arial" w:cs="Arial"/>
          <w:sz w:val="24"/>
          <w:szCs w:val="24"/>
          <w:rtl/>
        </w:rPr>
        <w:t>-</w:t>
      </w:r>
      <w:r w:rsidRPr="004C378C">
        <w:rPr>
          <w:rFonts w:ascii="Arial" w:hAnsi="Arial" w:cs="Arial" w:hint="cs"/>
          <w:sz w:val="24"/>
          <w:szCs w:val="24"/>
          <w:rtl/>
        </w:rPr>
        <w:t>اروپا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آدم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برفی‏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گردآورنده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مترجم</w:t>
      </w:r>
      <w:r w:rsidRPr="004C378C">
        <w:rPr>
          <w:rFonts w:ascii="Arial" w:hAnsi="Arial" w:cs="Arial"/>
          <w:sz w:val="24"/>
          <w:szCs w:val="24"/>
          <w:rtl/>
        </w:rPr>
        <w:t>:</w:t>
      </w:r>
      <w:r w:rsidRPr="004C378C">
        <w:rPr>
          <w:rFonts w:ascii="Arial" w:hAnsi="Arial" w:cs="Arial" w:hint="cs"/>
          <w:sz w:val="24"/>
          <w:szCs w:val="24"/>
          <w:rtl/>
        </w:rPr>
        <w:t>اسد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</w:t>
      </w:r>
      <w:r w:rsidRPr="004C378C">
        <w:rPr>
          <w:rFonts w:ascii="Arial" w:hAnsi="Arial" w:cs="Arial"/>
          <w:sz w:val="24"/>
          <w:szCs w:val="24"/>
          <w:rtl/>
        </w:rPr>
        <w:t>...</w:t>
      </w:r>
      <w:r w:rsidRPr="004C378C">
        <w:rPr>
          <w:rFonts w:ascii="Arial" w:hAnsi="Arial" w:cs="Arial" w:hint="cs"/>
          <w:sz w:val="24"/>
          <w:szCs w:val="24"/>
          <w:rtl/>
        </w:rPr>
        <w:t>امرایی‏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انتشارات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مؤسسه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ایران‏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چاپ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اول</w:t>
      </w:r>
      <w:r w:rsidRPr="004C378C">
        <w:rPr>
          <w:rFonts w:ascii="Arial" w:hAnsi="Arial" w:cs="Arial"/>
          <w:sz w:val="24"/>
          <w:szCs w:val="24"/>
          <w:rtl/>
        </w:rPr>
        <w:t xml:space="preserve">:1377 </w:t>
      </w:r>
      <w:r w:rsidRPr="004C378C">
        <w:rPr>
          <w:rFonts w:ascii="Arial" w:hAnsi="Arial" w:cs="Arial" w:hint="cs"/>
          <w:sz w:val="24"/>
          <w:szCs w:val="24"/>
          <w:rtl/>
        </w:rPr>
        <w:t>شمارگان</w:t>
      </w:r>
      <w:r w:rsidRPr="004C378C">
        <w:rPr>
          <w:rFonts w:ascii="Arial" w:hAnsi="Arial" w:cs="Arial"/>
          <w:sz w:val="24"/>
          <w:szCs w:val="24"/>
          <w:rtl/>
        </w:rPr>
        <w:t>:5000</w:t>
      </w:r>
      <w:r w:rsidRPr="004C378C">
        <w:rPr>
          <w:rFonts w:ascii="Arial" w:hAnsi="Arial" w:cs="Arial" w:hint="cs"/>
          <w:sz w:val="24"/>
          <w:szCs w:val="24"/>
          <w:rtl/>
        </w:rPr>
        <w:t>نسخه‏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پالتویی؛</w:t>
      </w:r>
      <w:r w:rsidRPr="004C378C">
        <w:rPr>
          <w:rFonts w:ascii="Arial" w:hAnsi="Arial" w:cs="Arial"/>
          <w:sz w:val="24"/>
          <w:szCs w:val="24"/>
          <w:rtl/>
        </w:rPr>
        <w:t xml:space="preserve">224 </w:t>
      </w:r>
      <w:r w:rsidRPr="004C378C">
        <w:rPr>
          <w:rFonts w:ascii="Arial" w:hAnsi="Arial" w:cs="Arial" w:hint="cs"/>
          <w:sz w:val="24"/>
          <w:szCs w:val="24"/>
          <w:rtl/>
        </w:rPr>
        <w:t>صفحه؛</w:t>
      </w:r>
      <w:r w:rsidRPr="004C378C">
        <w:rPr>
          <w:rFonts w:ascii="Arial" w:hAnsi="Arial" w:cs="Arial"/>
          <w:sz w:val="24"/>
          <w:szCs w:val="24"/>
          <w:rtl/>
        </w:rPr>
        <w:t xml:space="preserve">4000 </w:t>
      </w:r>
      <w:r w:rsidRPr="004C378C">
        <w:rPr>
          <w:rFonts w:ascii="Arial" w:hAnsi="Arial" w:cs="Arial" w:hint="cs"/>
          <w:sz w:val="24"/>
          <w:szCs w:val="24"/>
          <w:rtl/>
        </w:rPr>
        <w:t>ریال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درگیر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کرده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. «</w:t>
      </w:r>
      <w:r w:rsidRPr="004C378C">
        <w:rPr>
          <w:rFonts w:ascii="Arial" w:hAnsi="Arial" w:cs="Arial" w:hint="cs"/>
          <w:sz w:val="24"/>
          <w:szCs w:val="24"/>
          <w:rtl/>
        </w:rPr>
        <w:t>شغل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اثر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امری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تعیین‏کننده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براساس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محور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آن،روحیات،آمال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آرزوها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عشق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ترس‏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آشکار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می‏سازند</w:t>
      </w:r>
      <w:r w:rsidRPr="004C378C">
        <w:rPr>
          <w:rFonts w:ascii="Arial" w:hAnsi="Arial" w:cs="Arial"/>
          <w:sz w:val="24"/>
          <w:szCs w:val="24"/>
        </w:rPr>
        <w:t>.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عبارت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دیگر،تضاد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رابطهء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مستقیمی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پسزمینه‏های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برقرار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کرده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تضاد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چیزی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اختلاف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سطح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نیست،عاملی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موجب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حرکت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به‏سمت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تعادل‏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می‏گردد</w:t>
      </w:r>
      <w:r w:rsidRPr="004C378C">
        <w:rPr>
          <w:rFonts w:ascii="Arial" w:hAnsi="Arial" w:cs="Arial"/>
          <w:sz w:val="24"/>
          <w:szCs w:val="24"/>
        </w:rPr>
        <w:t>.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حرکتی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روبه‏جلو،که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شیوهء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کلاسیک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خود،روبه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نقطه‏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اوج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انتظار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فزونی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می‏بخشد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اما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تضاد،که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تعبیر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دیگری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عدم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تعادل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است،در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بعد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شخصیت‏پردازی،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آنجایی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درگیر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تضاد،برای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تعادل‏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درآوردن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تلاش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می‏کند،پسزمینه‏های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متفاوتی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می‏گیرد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آنچنان‏که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سید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فیلد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پسزمینه‏ها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بطنهای‏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نام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می‏برد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عوامل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مختلفی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شکل‏گیری‏</w:t>
      </w:r>
      <w:r w:rsidRPr="004C378C">
        <w:rPr>
          <w:rFonts w:ascii="Arial" w:hAnsi="Arial" w:cs="Arial"/>
          <w:sz w:val="24"/>
          <w:szCs w:val="24"/>
          <w:rtl/>
        </w:rPr>
        <w:t xml:space="preserve"> «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برمی‏شمارد</w:t>
      </w:r>
      <w:r w:rsidRPr="004C378C">
        <w:rPr>
          <w:rFonts w:ascii="Arial" w:hAnsi="Arial" w:cs="Arial"/>
          <w:sz w:val="24"/>
          <w:szCs w:val="24"/>
        </w:rPr>
        <w:t>.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بنابراین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لاجرم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نیازمند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اطلاعاتی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ذهن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خواننده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کامل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اطلاعات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طبقه‏بندیهای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خاص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مراتب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مختلف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قرار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می‏گیرند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آنچه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اتفاق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می‏افتد،توجه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توسل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وافر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نویسنده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پسزمینهء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افراد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قسمتی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هویت‏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تشکیل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می‏دهد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نظر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نسبت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همچنین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نسبت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اولیه‏اش‏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بیانگر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درونمایه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کلی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نوع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نگرش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آدمها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جهان‏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خارج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زندگی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کارداندازی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سطرهای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آغازین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داستان،راوی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خاطرات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می‏اندازد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بعد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درباره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می‏گوید</w:t>
      </w:r>
      <w:r w:rsidRPr="004C378C">
        <w:rPr>
          <w:rFonts w:ascii="Arial" w:hAnsi="Arial" w:cs="Arial"/>
          <w:sz w:val="24"/>
          <w:szCs w:val="24"/>
          <w:rtl/>
        </w:rPr>
        <w:t>: «</w:t>
      </w:r>
      <w:r w:rsidRPr="004C378C">
        <w:rPr>
          <w:rFonts w:ascii="Arial" w:hAnsi="Arial" w:cs="Arial" w:hint="cs"/>
          <w:sz w:val="24"/>
          <w:szCs w:val="24"/>
          <w:rtl/>
        </w:rPr>
        <w:t>حالم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می‏زند</w:t>
      </w:r>
      <w:r w:rsidRPr="004C378C">
        <w:rPr>
          <w:rFonts w:ascii="Arial" w:hAnsi="Arial" w:cs="Arial"/>
          <w:sz w:val="24"/>
          <w:szCs w:val="24"/>
          <w:rtl/>
        </w:rPr>
        <w:t>...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جماعت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پول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می‏دهند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مثل‏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سیرکهای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رومی،خون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خونریزی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ببینند</w:t>
      </w:r>
      <w:r w:rsidRPr="004C378C">
        <w:rPr>
          <w:rFonts w:ascii="Arial" w:hAnsi="Arial" w:cs="Arial"/>
          <w:sz w:val="24"/>
          <w:szCs w:val="24"/>
          <w:rtl/>
        </w:rPr>
        <w:t xml:space="preserve">.» </w:t>
      </w:r>
      <w:r w:rsidRPr="004C378C">
        <w:rPr>
          <w:rFonts w:ascii="Arial" w:hAnsi="Arial" w:cs="Arial" w:hint="cs"/>
          <w:sz w:val="24"/>
          <w:szCs w:val="24"/>
          <w:rtl/>
        </w:rPr>
        <w:t>شغل،که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بستر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زندگی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جمعی‏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نیازهای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اقتصادی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شکل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می‏گیرد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همواره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قضاوت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انسان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نسبت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مردم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جامعه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برمی‏انگیزد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با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شخصیتهایی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روبرو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هستیم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تضادی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درونی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گرفتارند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سویی،از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چنین‏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خطرناک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ریسک‏پذیر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گریزانند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بینندگان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به‏عنوان‏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انسانهای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خودخواه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رومی‏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می‏پندارند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برای‏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lastRenderedPageBreak/>
        <w:t>ارضاء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درونی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تحلیل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واکنش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تشویق‏آمیز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مخاطبان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تماشاخانه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می‏زنند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این‏باره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می‏گوید</w:t>
      </w:r>
      <w:r w:rsidRPr="004C378C">
        <w:rPr>
          <w:rFonts w:ascii="Arial" w:hAnsi="Arial" w:cs="Arial"/>
          <w:sz w:val="24"/>
          <w:szCs w:val="24"/>
          <w:rtl/>
        </w:rPr>
        <w:t>: «</w:t>
      </w:r>
      <w:r w:rsidRPr="004C378C">
        <w:rPr>
          <w:rFonts w:ascii="Arial" w:hAnsi="Arial" w:cs="Arial" w:hint="cs"/>
          <w:sz w:val="24"/>
          <w:szCs w:val="24"/>
          <w:rtl/>
        </w:rPr>
        <w:t>شاید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یکی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تماشاگران،شب‏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خانه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می‏رود،مرا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آورد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بگوید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پردل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جرأت‏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بود</w:t>
      </w:r>
      <w:r w:rsidRPr="004C378C">
        <w:rPr>
          <w:rFonts w:ascii="Arial" w:hAnsi="Arial" w:cs="Arial"/>
          <w:sz w:val="24"/>
          <w:szCs w:val="24"/>
        </w:rPr>
        <w:t>...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آنها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همگی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می‏ترسند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ترس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مثل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سایه‏ای‏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سنگین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یدک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می‏کشند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خوشحال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می‏شوم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چند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لحظه‏یی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ترسشان‏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جدا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کنم</w:t>
      </w:r>
      <w:r w:rsidRPr="004C378C">
        <w:rPr>
          <w:rFonts w:ascii="Arial" w:hAnsi="Arial" w:cs="Arial"/>
          <w:sz w:val="24"/>
          <w:szCs w:val="24"/>
        </w:rPr>
        <w:t>.»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آنچه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مضحک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درعین‏حال‏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جنون‏آمیز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می‏کشاند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بامرگ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تداعی‏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پس‏زمینای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جنگ،ویرانی،اسارت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مرگ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راوی،هر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ارتش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خدمت‏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کرده‏اند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مدتی‏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بوده،والدینش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حملات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هوایی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مایملکش</w:t>
      </w:r>
      <w:r w:rsidRPr="004C378C">
        <w:rPr>
          <w:rFonts w:ascii="Arial" w:hAnsi="Arial" w:cs="Arial"/>
          <w:sz w:val="24"/>
          <w:szCs w:val="24"/>
          <w:rtl/>
        </w:rPr>
        <w:t>-</w:t>
      </w:r>
      <w:r w:rsidRPr="004C378C">
        <w:rPr>
          <w:rFonts w:ascii="Arial" w:hAnsi="Arial" w:cs="Arial" w:hint="cs"/>
          <w:sz w:val="24"/>
          <w:szCs w:val="24"/>
          <w:rtl/>
        </w:rPr>
        <w:t>یادگارهای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</w:t>
      </w:r>
      <w:r w:rsidRPr="004C378C">
        <w:rPr>
          <w:rFonts w:ascii="Arial" w:hAnsi="Arial" w:cs="Arial"/>
          <w:sz w:val="24"/>
          <w:szCs w:val="24"/>
          <w:rtl/>
        </w:rPr>
        <w:t>-</w:t>
      </w:r>
      <w:r w:rsidRPr="004C378C">
        <w:rPr>
          <w:rFonts w:ascii="Arial" w:hAnsi="Arial" w:cs="Arial" w:hint="cs"/>
          <w:sz w:val="24"/>
          <w:szCs w:val="24"/>
          <w:rtl/>
        </w:rPr>
        <w:t>دوازده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دسته‏چوبی‏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بلند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گویا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کارداندازی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بهترین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مناسبترین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انتخاب‏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افراد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شغل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انسانها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تعیین‏کننده‏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نوع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میزان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ادراکات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مادی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غیرمادی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نوعی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کشف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شهود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احساس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سرمستی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لذت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رفتار</w:t>
      </w:r>
      <w:r w:rsidRPr="004C378C">
        <w:rPr>
          <w:rFonts w:ascii="Arial" w:hAnsi="Arial" w:cs="Arial"/>
          <w:sz w:val="24"/>
          <w:szCs w:val="24"/>
          <w:rtl/>
        </w:rPr>
        <w:t xml:space="preserve">  </w:t>
      </w:r>
      <w:r w:rsidRPr="004C378C">
        <w:rPr>
          <w:rFonts w:ascii="Arial" w:hAnsi="Arial" w:cs="Arial" w:hint="cs"/>
          <w:sz w:val="24"/>
          <w:szCs w:val="24"/>
          <w:rtl/>
        </w:rPr>
        <w:t>آنچه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یوپ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به‏سوی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شغل‏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مضحک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درعین‏حال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جنون‏آمیز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می‏کشاند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بازی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بامرگ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تداعی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پس‏زمینه‏ای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جنگ،ویرانی،اسارت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مرگ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یوپ،هنگامی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پرتاب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راوی،هنگامی‏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آدمک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نمونه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می‏ایستاد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وجود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دارد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حس‏گذرا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لحظاتی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خاص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دوست‏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می‏دهد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اوج‏پرواز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روحی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ذهنی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امکان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می‏دهد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متصل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قوایی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فرازمینی‏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ببینند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به‏عنوان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یک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انسان،با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کشف،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تشخّص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پیدا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کنند،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هویت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یابند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حقارتی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جامعه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برآنان‏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تحمیل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می‏کرده‏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رهایی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یابند</w:t>
      </w:r>
      <w:r w:rsidRPr="004C378C">
        <w:rPr>
          <w:rFonts w:ascii="Arial" w:hAnsi="Arial" w:cs="Arial"/>
          <w:sz w:val="24"/>
          <w:szCs w:val="24"/>
          <w:rtl/>
        </w:rPr>
        <w:t>. «</w:t>
      </w:r>
      <w:r w:rsidRPr="004C378C">
        <w:rPr>
          <w:rFonts w:ascii="Arial" w:hAnsi="Arial" w:cs="Arial" w:hint="cs"/>
          <w:sz w:val="24"/>
          <w:szCs w:val="24"/>
          <w:rtl/>
        </w:rPr>
        <w:t>حالت‏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جدی‏اش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خلصه‏ای‏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رؤیایی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سرد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جادویی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می‏ماند</w:t>
      </w:r>
      <w:r w:rsidRPr="004C378C">
        <w:rPr>
          <w:rFonts w:ascii="Arial" w:hAnsi="Arial" w:cs="Arial"/>
          <w:sz w:val="24"/>
          <w:szCs w:val="24"/>
          <w:rtl/>
        </w:rPr>
        <w:t>.» «</w:t>
      </w:r>
      <w:r w:rsidRPr="004C378C">
        <w:rPr>
          <w:rFonts w:ascii="Arial" w:hAnsi="Arial" w:cs="Arial" w:hint="cs"/>
          <w:sz w:val="24"/>
          <w:szCs w:val="24"/>
          <w:rtl/>
        </w:rPr>
        <w:t>احساس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می‏کنم‏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دستهایم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می‏آید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می‏رسد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قوانین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دیگری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حاکم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</w:rPr>
        <w:t>.</w:t>
      </w:r>
      <w:r w:rsidRPr="004C378C">
        <w:rPr>
          <w:rFonts w:ascii="Arial" w:hAnsi="Arial" w:cs="Arial" w:hint="eastAsia"/>
          <w:sz w:val="24"/>
          <w:szCs w:val="24"/>
        </w:rPr>
        <w:t>»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راوی</w:t>
      </w:r>
      <w:r w:rsidRPr="004C378C">
        <w:rPr>
          <w:rFonts w:ascii="Arial" w:hAnsi="Arial" w:cs="Arial"/>
          <w:sz w:val="24"/>
          <w:szCs w:val="24"/>
          <w:rtl/>
        </w:rPr>
        <w:t>:«</w:t>
      </w:r>
      <w:r w:rsidRPr="004C378C">
        <w:rPr>
          <w:rFonts w:ascii="Arial" w:hAnsi="Arial" w:cs="Arial" w:hint="cs"/>
          <w:sz w:val="24"/>
          <w:szCs w:val="24"/>
          <w:rtl/>
        </w:rPr>
        <w:t>نوعی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شور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سربستی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خودم‏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احساس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می‏کردم</w:t>
      </w:r>
      <w:r w:rsidRPr="004C378C">
        <w:rPr>
          <w:rFonts w:ascii="Arial" w:hAnsi="Arial" w:cs="Arial"/>
          <w:sz w:val="24"/>
          <w:szCs w:val="24"/>
          <w:rtl/>
        </w:rPr>
        <w:t xml:space="preserve">.»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شور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سرمستی‏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پاسخی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موقت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تضادی‏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آدمها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دوران‏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بی‏هویتی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دریافت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گرچه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پاسخ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مفهومی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دوگانه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تداعی‏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راوی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بخشی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این،به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کمدی‏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تراژدی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خونین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تعبیر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می‏کند</w:t>
      </w:r>
      <w:r w:rsidRPr="004C378C">
        <w:rPr>
          <w:rFonts w:ascii="Arial" w:hAnsi="Arial" w:cs="Arial"/>
          <w:sz w:val="24"/>
          <w:szCs w:val="24"/>
          <w:rtl/>
        </w:rPr>
        <w:t xml:space="preserve">.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بالاخره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نوع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زاویه‏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انتخابی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هایرنیش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بل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 w:hint="eastAsia"/>
          <w:sz w:val="24"/>
          <w:szCs w:val="24"/>
          <w:rtl/>
        </w:rPr>
        <w:t>«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 w:hint="eastAsia"/>
          <w:sz w:val="24"/>
          <w:szCs w:val="24"/>
          <w:rtl/>
        </w:rPr>
        <w:t>»</w:t>
      </w:r>
      <w:r w:rsidRPr="004C378C">
        <w:rPr>
          <w:rFonts w:ascii="Arial" w:hAnsi="Arial" w:cs="Arial" w:hint="cs"/>
          <w:sz w:val="24"/>
          <w:szCs w:val="24"/>
          <w:rtl/>
        </w:rPr>
        <w:t>بیانگر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بیش‏از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آنکه‏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ابعاد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ظاهری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حادثه‏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شخصیت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توجه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داشته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باشد،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صدد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درون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انسانها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امیال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آرزوهای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نقب‏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زند</w:t>
      </w:r>
      <w:r w:rsidRPr="004C378C">
        <w:rPr>
          <w:rFonts w:ascii="Arial" w:hAnsi="Arial" w:cs="Arial"/>
          <w:sz w:val="24"/>
          <w:szCs w:val="24"/>
        </w:rPr>
        <w:t>.</w:t>
      </w:r>
    </w:p>
    <w:p w:rsidR="004C378C" w:rsidRPr="004C378C" w:rsidRDefault="004C378C" w:rsidP="004C378C">
      <w:pPr>
        <w:bidi/>
        <w:jc w:val="both"/>
        <w:rPr>
          <w:rFonts w:ascii="Arial" w:hAnsi="Arial" w:cs="Arial"/>
          <w:sz w:val="24"/>
          <w:szCs w:val="24"/>
        </w:rPr>
      </w:pPr>
      <w:r w:rsidRPr="004C378C">
        <w:rPr>
          <w:rFonts w:ascii="Arial" w:hAnsi="Arial" w:cs="Arial" w:hint="cs"/>
          <w:sz w:val="24"/>
          <w:szCs w:val="24"/>
          <w:rtl/>
        </w:rPr>
        <w:t>چنانچه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استفاده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دیدگاه‏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اول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شخص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آن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حدس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پایان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جدال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مرگ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زندگی‏</w:t>
      </w:r>
      <w:r w:rsidRPr="004C378C">
        <w:rPr>
          <w:rFonts w:ascii="Arial" w:hAnsi="Arial" w:cs="Arial"/>
          <w:sz w:val="24"/>
          <w:szCs w:val="24"/>
          <w:rtl/>
        </w:rPr>
        <w:t xml:space="preserve"> -</w:t>
      </w:r>
      <w:r w:rsidRPr="004C378C">
        <w:rPr>
          <w:rFonts w:ascii="Arial" w:hAnsi="Arial" w:cs="Arial" w:hint="cs"/>
          <w:sz w:val="24"/>
          <w:szCs w:val="24"/>
          <w:rtl/>
        </w:rPr>
        <w:t>باتوجه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به‏زاویه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دید</w:t>
      </w:r>
      <w:r w:rsidRPr="004C378C">
        <w:rPr>
          <w:rFonts w:ascii="Arial" w:hAnsi="Arial" w:cs="Arial"/>
          <w:sz w:val="24"/>
          <w:szCs w:val="24"/>
          <w:rtl/>
        </w:rPr>
        <w:t>-</w:t>
      </w:r>
      <w:r w:rsidRPr="004C378C">
        <w:rPr>
          <w:rFonts w:ascii="Arial" w:hAnsi="Arial" w:cs="Arial" w:hint="cs"/>
          <w:sz w:val="24"/>
          <w:szCs w:val="24"/>
          <w:rtl/>
        </w:rPr>
        <w:t>به‏آسانی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امکان‏پذیر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نظر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فنی‏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خطا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به‏حساب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می‏آید</w:t>
      </w:r>
      <w:r w:rsidRPr="004C378C">
        <w:rPr>
          <w:rFonts w:ascii="Arial" w:hAnsi="Arial" w:cs="Arial"/>
          <w:sz w:val="24"/>
          <w:szCs w:val="24"/>
          <w:rtl/>
        </w:rPr>
        <w:t>.</w:t>
      </w:r>
      <w:r w:rsidRPr="004C378C">
        <w:rPr>
          <w:rFonts w:ascii="Arial" w:hAnsi="Arial" w:cs="Arial" w:hint="cs"/>
          <w:sz w:val="24"/>
          <w:szCs w:val="24"/>
          <w:rtl/>
        </w:rPr>
        <w:t>اما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در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کاردانداز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اینگونه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نیست،زیرا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وزن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داستان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به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سمت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کشف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جنبه‏های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باطنی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متمرکز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شده‏</w:t>
      </w:r>
      <w:r w:rsidRPr="004C378C">
        <w:rPr>
          <w:rFonts w:ascii="Arial" w:hAnsi="Arial" w:cs="Arial"/>
          <w:sz w:val="24"/>
          <w:szCs w:val="24"/>
          <w:rtl/>
        </w:rPr>
        <w:t xml:space="preserve"> </w:t>
      </w:r>
      <w:r w:rsidRPr="004C378C">
        <w:rPr>
          <w:rFonts w:ascii="Arial" w:hAnsi="Arial" w:cs="Arial" w:hint="cs"/>
          <w:sz w:val="24"/>
          <w:szCs w:val="24"/>
          <w:rtl/>
        </w:rPr>
        <w:t>است</w:t>
      </w:r>
      <w:r w:rsidRPr="004C378C">
        <w:rPr>
          <w:rFonts w:ascii="Arial" w:hAnsi="Arial" w:cs="Arial"/>
          <w:sz w:val="24"/>
          <w:szCs w:val="24"/>
        </w:rPr>
        <w:t>.</w:t>
      </w:r>
    </w:p>
    <w:p w:rsidR="00EA2339" w:rsidRPr="004C378C" w:rsidRDefault="00D42227" w:rsidP="004C378C">
      <w:pPr>
        <w:bidi/>
        <w:jc w:val="both"/>
        <w:rPr>
          <w:rFonts w:ascii="Arial" w:hAnsi="Arial" w:cs="Arial"/>
          <w:sz w:val="24"/>
        </w:rPr>
      </w:pPr>
      <w:r w:rsidRPr="004C378C">
        <w:rPr>
          <w:rFonts w:ascii="Arial" w:hAnsi="Arial" w:cs="Arial"/>
          <w:sz w:val="24"/>
          <w:szCs w:val="24"/>
        </w:rPr>
        <w:t xml:space="preserve"> </w:t>
      </w:r>
    </w:p>
    <w:sectPr w:rsidR="00EA2339" w:rsidRPr="004C37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227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2012-03-01T15:26:00Z</dcterms:created>
  <dcterms:modified xsi:type="dcterms:W3CDTF">2012-03-01T15:26:00Z</dcterms:modified>
</cp:coreProperties>
</file>