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116" w:rsidRPr="00B46116" w:rsidRDefault="00B46116" w:rsidP="00B46116">
      <w:pPr>
        <w:bidi/>
        <w:jc w:val="both"/>
        <w:rPr>
          <w:rFonts w:ascii="Arial" w:hAnsi="Arial" w:cs="Arial"/>
          <w:sz w:val="28"/>
          <w:szCs w:val="28"/>
        </w:rPr>
      </w:pPr>
      <w:r w:rsidRPr="00B46116">
        <w:rPr>
          <w:rFonts w:ascii="Arial" w:hAnsi="Arial" w:cs="Arial" w:hint="cs"/>
          <w:sz w:val="28"/>
          <w:szCs w:val="28"/>
          <w:rtl/>
        </w:rPr>
        <w:t>صدمین</w:t>
      </w:r>
      <w:r w:rsidRPr="00B46116">
        <w:rPr>
          <w:rFonts w:ascii="Arial" w:hAnsi="Arial" w:cs="Arial"/>
          <w:sz w:val="28"/>
          <w:szCs w:val="28"/>
          <w:rtl/>
        </w:rPr>
        <w:t xml:space="preserve"> </w:t>
      </w:r>
      <w:r w:rsidRPr="00B46116">
        <w:rPr>
          <w:rFonts w:ascii="Arial" w:hAnsi="Arial" w:cs="Arial" w:hint="cs"/>
          <w:sz w:val="28"/>
          <w:szCs w:val="28"/>
          <w:rtl/>
        </w:rPr>
        <w:t>سال</w:t>
      </w:r>
      <w:r w:rsidRPr="00B46116">
        <w:rPr>
          <w:rFonts w:ascii="Arial" w:hAnsi="Arial" w:cs="Arial"/>
          <w:sz w:val="28"/>
          <w:szCs w:val="28"/>
          <w:rtl/>
        </w:rPr>
        <w:t xml:space="preserve"> </w:t>
      </w:r>
      <w:r w:rsidRPr="00B46116">
        <w:rPr>
          <w:rFonts w:ascii="Arial" w:hAnsi="Arial" w:cs="Arial" w:hint="cs"/>
          <w:sz w:val="28"/>
          <w:szCs w:val="28"/>
          <w:rtl/>
        </w:rPr>
        <w:t>تولد</w:t>
      </w:r>
      <w:r w:rsidRPr="00B46116">
        <w:rPr>
          <w:rFonts w:ascii="Arial" w:hAnsi="Arial" w:cs="Arial"/>
          <w:sz w:val="28"/>
          <w:szCs w:val="28"/>
          <w:rtl/>
        </w:rPr>
        <w:t xml:space="preserve"> </w:t>
      </w:r>
      <w:r w:rsidRPr="00B46116">
        <w:rPr>
          <w:rFonts w:ascii="Arial" w:hAnsi="Arial" w:cs="Arial" w:hint="cs"/>
          <w:sz w:val="28"/>
          <w:szCs w:val="28"/>
          <w:rtl/>
        </w:rPr>
        <w:t>اقبال</w:t>
      </w:r>
    </w:p>
    <w:p w:rsidR="00B46116" w:rsidRPr="00B46116" w:rsidRDefault="00B46116" w:rsidP="00B46116">
      <w:pPr>
        <w:bidi/>
        <w:jc w:val="both"/>
        <w:rPr>
          <w:rFonts w:ascii="Arial" w:hAnsi="Arial" w:cs="Arial"/>
          <w:sz w:val="28"/>
          <w:szCs w:val="28"/>
        </w:rPr>
      </w:pPr>
      <w:r w:rsidRPr="00B46116">
        <w:rPr>
          <w:rFonts w:ascii="Arial" w:hAnsi="Arial" w:cs="Arial" w:hint="cs"/>
          <w:sz w:val="28"/>
          <w:szCs w:val="28"/>
          <w:rtl/>
        </w:rPr>
        <w:t>الهام،</w:t>
      </w:r>
      <w:r w:rsidRPr="00B46116">
        <w:rPr>
          <w:rFonts w:ascii="Arial" w:hAnsi="Arial" w:cs="Arial"/>
          <w:sz w:val="28"/>
          <w:szCs w:val="28"/>
          <w:rtl/>
        </w:rPr>
        <w:t xml:space="preserve"> </w:t>
      </w:r>
      <w:r w:rsidRPr="00B46116">
        <w:rPr>
          <w:rFonts w:ascii="Arial" w:hAnsi="Arial" w:cs="Arial" w:hint="cs"/>
          <w:sz w:val="28"/>
          <w:szCs w:val="28"/>
          <w:rtl/>
        </w:rPr>
        <w:t>محمد</w:t>
      </w:r>
      <w:r w:rsidRPr="00B46116">
        <w:rPr>
          <w:rFonts w:ascii="Arial" w:hAnsi="Arial" w:cs="Arial"/>
          <w:sz w:val="28"/>
          <w:szCs w:val="28"/>
          <w:rtl/>
        </w:rPr>
        <w:t xml:space="preserve"> </w:t>
      </w:r>
      <w:r w:rsidRPr="00B46116">
        <w:rPr>
          <w:rFonts w:ascii="Arial" w:hAnsi="Arial" w:cs="Arial" w:hint="cs"/>
          <w:sz w:val="28"/>
          <w:szCs w:val="28"/>
          <w:rtl/>
        </w:rPr>
        <w:t>رحیم</w:t>
      </w:r>
    </w:p>
    <w:p w:rsidR="00B46116" w:rsidRDefault="00B46116" w:rsidP="00B46116">
      <w:pPr>
        <w:bidi/>
        <w:jc w:val="both"/>
        <w:rPr>
          <w:rFonts w:ascii="Arial" w:hAnsi="Arial" w:cs="Arial"/>
          <w:sz w:val="24"/>
          <w:szCs w:val="24"/>
        </w:rPr>
      </w:pPr>
    </w:p>
    <w:p w:rsidR="00B46116" w:rsidRPr="00B46116" w:rsidRDefault="00B46116" w:rsidP="00B46116">
      <w:pPr>
        <w:bidi/>
        <w:jc w:val="both"/>
        <w:rPr>
          <w:rFonts w:ascii="Arial" w:hAnsi="Arial" w:cs="Arial"/>
          <w:sz w:val="24"/>
          <w:szCs w:val="24"/>
        </w:rPr>
      </w:pPr>
      <w:r w:rsidRPr="00B46116">
        <w:rPr>
          <w:rFonts w:ascii="Arial" w:hAnsi="Arial" w:cs="Arial" w:hint="cs"/>
          <w:sz w:val="24"/>
          <w:szCs w:val="24"/>
          <w:rtl/>
        </w:rPr>
        <w:t>علامه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محمد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اقبال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در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سال</w:t>
      </w:r>
      <w:r w:rsidRPr="00B46116">
        <w:rPr>
          <w:rFonts w:ascii="Arial" w:hAnsi="Arial" w:cs="Arial"/>
          <w:sz w:val="24"/>
          <w:szCs w:val="24"/>
          <w:rtl/>
        </w:rPr>
        <w:t xml:space="preserve"> 1933 </w:t>
      </w:r>
      <w:r w:rsidRPr="00B46116">
        <w:rPr>
          <w:rFonts w:ascii="Arial" w:hAnsi="Arial" w:cs="Arial" w:hint="cs"/>
          <w:sz w:val="24"/>
          <w:szCs w:val="24"/>
          <w:rtl/>
        </w:rPr>
        <w:t>میلادی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به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افغانستان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مسافرت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کرد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و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در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ختم‏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سفر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اثر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معروفش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مسافر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را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به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این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مناسبت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سرود</w:t>
      </w:r>
      <w:r w:rsidRPr="00B46116">
        <w:rPr>
          <w:rFonts w:ascii="Arial" w:hAnsi="Arial" w:cs="Arial"/>
          <w:sz w:val="24"/>
          <w:szCs w:val="24"/>
          <w:rtl/>
        </w:rPr>
        <w:t>.</w:t>
      </w:r>
      <w:r w:rsidRPr="00B46116">
        <w:rPr>
          <w:rFonts w:ascii="Arial" w:hAnsi="Arial" w:cs="Arial" w:hint="cs"/>
          <w:sz w:val="24"/>
          <w:szCs w:val="24"/>
          <w:rtl/>
        </w:rPr>
        <w:t>این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ابیات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بخشی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از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مجموعه‏یی‏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است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که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به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جواب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مسافر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اقبال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تکمیل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خواهد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شد،این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ابیات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را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در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کانگرس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صدمین‏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سال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ولادت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اقبال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در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لاهور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قرائت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کردم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و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برای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چاپ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به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مجله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وزین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وحید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سپردم</w:t>
      </w:r>
      <w:r w:rsidRPr="00B46116">
        <w:rPr>
          <w:rFonts w:ascii="Arial" w:hAnsi="Arial" w:cs="Arial"/>
          <w:sz w:val="24"/>
          <w:szCs w:val="24"/>
        </w:rPr>
        <w:t>.</w:t>
      </w:r>
    </w:p>
    <w:p w:rsidR="00B46116" w:rsidRPr="00B46116" w:rsidRDefault="00B46116" w:rsidP="00B46116">
      <w:pPr>
        <w:bidi/>
        <w:jc w:val="both"/>
        <w:rPr>
          <w:rFonts w:ascii="Arial" w:hAnsi="Arial" w:cs="Arial"/>
          <w:sz w:val="24"/>
          <w:szCs w:val="24"/>
        </w:rPr>
      </w:pPr>
      <w:r w:rsidRPr="00B46116">
        <w:rPr>
          <w:rFonts w:ascii="Arial" w:hAnsi="Arial" w:cs="Arial" w:hint="cs"/>
          <w:sz w:val="24"/>
          <w:szCs w:val="24"/>
          <w:rtl/>
        </w:rPr>
        <w:t>به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جواب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مسافر</w:t>
      </w:r>
    </w:p>
    <w:p w:rsidR="00B46116" w:rsidRPr="00B46116" w:rsidRDefault="00B46116" w:rsidP="00B46116">
      <w:pPr>
        <w:bidi/>
        <w:jc w:val="both"/>
        <w:rPr>
          <w:rFonts w:ascii="Arial" w:hAnsi="Arial" w:cs="Arial"/>
          <w:sz w:val="24"/>
          <w:szCs w:val="24"/>
        </w:rPr>
      </w:pPr>
      <w:r w:rsidRPr="00B46116">
        <w:rPr>
          <w:rFonts w:ascii="Arial" w:hAnsi="Arial" w:cs="Arial" w:hint="cs"/>
          <w:sz w:val="24"/>
          <w:szCs w:val="24"/>
          <w:rtl/>
        </w:rPr>
        <w:t>اندران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وقتی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که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آن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دانای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راز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حضرت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اقبال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پیر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سر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فراز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آن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خدیو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ملک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فقر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و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بی‏نیاز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شمع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سان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روشن،و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لیکن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بی‏گداز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کرد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سوی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کشور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افغان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گدر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دفتری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بنوشت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در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ختم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سفر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اندران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دفتر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بسی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در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سفته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است‏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نکته‏های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بهتر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از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در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گفته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است‏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همچو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لعل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و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چون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در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و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گوهر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عزیز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نزد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هر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افغان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شد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آن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دفتر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عزیز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گرچه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آن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پاکیزه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بد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همراز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ما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با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خبر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از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درد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و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سوز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و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ساز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ما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کام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وی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شیرین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بد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از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جام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جلال‏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پیر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بلخ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آن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راز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دان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با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کمال‏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گرچه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بود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اندر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کنار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گنج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بخش‏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آنکه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از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غزنی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به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لاهور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رانده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رخش‏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گرچه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بد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لعل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بد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خشانش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نگین‏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کرد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چون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در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کلک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شعر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انگشترین‏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گرچه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آن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دانای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راز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انجمن‏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گفت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با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دنیا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به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لفظ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ما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سخن‏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گرچه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اندر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شعرش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آن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صاحب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یقین‏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گفته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بود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این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نکتهء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مهر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آفرین</w:t>
      </w:r>
      <w:r w:rsidRPr="00B46116">
        <w:rPr>
          <w:rFonts w:ascii="Arial" w:hAnsi="Arial" w:cs="Arial"/>
          <w:sz w:val="24"/>
          <w:szCs w:val="24"/>
          <w:rtl/>
        </w:rPr>
        <w:t xml:space="preserve">: </w:t>
      </w:r>
      <w:r w:rsidRPr="00B46116">
        <w:rPr>
          <w:rFonts w:ascii="Arial" w:hAnsi="Arial" w:cs="Arial" w:hint="cs"/>
          <w:sz w:val="24"/>
          <w:szCs w:val="24"/>
          <w:rtl/>
        </w:rPr>
        <w:t>آسیا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یک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پیکر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آب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و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گلست‏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ملت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افغان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در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آن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پیکر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دلست‏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گرچه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درس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از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بو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علی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آمخته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بود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دیگ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فکرت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با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سنایی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پخته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بود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باز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هم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خود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را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مسافر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خوانده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بود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وین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لقب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بر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دفتر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خود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مانده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بود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خواستم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من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هم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خطابی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آورم‏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آن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مسافر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را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جوابی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آورم‏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گرچه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من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مهجورم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از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نور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وصال‏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میزنم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اندر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هوای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عشق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بال</w:t>
      </w:r>
      <w:r>
        <w:rPr>
          <w:rFonts w:ascii="Arial" w:hAnsi="Arial" w:cs="Arial"/>
          <w:sz w:val="24"/>
          <w:szCs w:val="24"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اشک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چشمی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میفشانم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پر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ز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درد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از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رخم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تا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بستر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آهسته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گرد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صبحگاهان،چون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برید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خوشخرام‏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بهر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ما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آورد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این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خرم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پیام‏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گفت</w:t>
      </w:r>
      <w:r w:rsidRPr="00B46116">
        <w:rPr>
          <w:rFonts w:ascii="Arial" w:hAnsi="Arial" w:cs="Arial"/>
          <w:sz w:val="24"/>
          <w:szCs w:val="24"/>
          <w:rtl/>
        </w:rPr>
        <w:t>:</w:t>
      </w:r>
      <w:r w:rsidRPr="00B46116">
        <w:rPr>
          <w:rFonts w:ascii="Arial" w:hAnsi="Arial" w:cs="Arial" w:hint="cs"/>
          <w:sz w:val="24"/>
          <w:szCs w:val="24"/>
          <w:rtl/>
        </w:rPr>
        <w:t>راه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خطهء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لاهور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گیر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مقصد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نزدیک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و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راه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دور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گیر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رو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بدانجایی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که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باشد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مهد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راز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یادگار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روزگاران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دراز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هر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درخت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باغ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وی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افسانه‏یی‏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هر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گلش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بنشاندهء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فرزانه‏یی‏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طوطیش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منقار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دارد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پر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شکر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گلبنش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بیجاده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دارد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پر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گهر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دیده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خاکش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بس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فراز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و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بس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نشیب‏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دارد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اندر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دفتر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تاریخ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زیب‏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بسکه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از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خون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شهید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انباشتست‏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نرگس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آنجا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چشم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مردم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کاشتست‏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آبها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در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حوضهای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شالمار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میجهد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مستانه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و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سیماب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وار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تا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رسد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بر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تربت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صاحبدلی‏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راز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دانی،رادمردی،مقبلی‏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تا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نهد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بر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تربت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اقبال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سر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گردد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از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اسرار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هستی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با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خبر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چون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شنیدم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این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پیام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خوشگوار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شوق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آتش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شد،به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جانم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زو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شرار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در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دل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من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رازها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آمد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پدید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سوز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جانرا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سازها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آمد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پدید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برگ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بی‏برگی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گرفتم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در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بساط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لاف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درویشی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زدم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از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انبساط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همچو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شاهین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از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فراز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کوهسار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پر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گشودم،بیخبر،دیوانه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وار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شوق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وصل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از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بسکه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مستی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میفزود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جانم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از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تن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پیشدستی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مینمود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محمل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من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بود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بال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جبرئیل‏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آنکه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هست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الهام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یزدانرا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بدیل‏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جرعهء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جام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سنایی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در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دهان‏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درد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هجویری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نهان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اندر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بیان‏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سید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افغانیم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بر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ره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دلیل‏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پرتوم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از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شمع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بلخی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در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سبیل‏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آنکه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در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شبهای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تار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زنده‏گی‏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مهر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وی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دارد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چو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خور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تابنده‏گی‏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خفته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را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گوید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که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بر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خیز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ای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پسر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از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سراب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و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هم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بگریز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ای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پسر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تو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ز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دریایی،سوی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دریا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شتاب‏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موج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زن،چون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ریگ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در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صحرا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مخواب‏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گر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خرد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هرچند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باشد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رهبرت‏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عشق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باید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گاه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رفتن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شهپرت</w:t>
      </w:r>
      <w:r>
        <w:rPr>
          <w:rFonts w:ascii="Arial" w:hAnsi="Arial" w:cs="Arial"/>
          <w:sz w:val="24"/>
          <w:szCs w:val="24"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آمدم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اینک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به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پیش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شاه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عشق‏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پیش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اقبال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این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چراغ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راه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عشق‏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آنکه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از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رمز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خودی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آگاه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بود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درد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بود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و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سوز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بود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و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آه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بود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آنکه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زنجیر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علامی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پاره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کرد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دردهای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مردمانرا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چاره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کرد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از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کلام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الله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کلید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تازه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یافت‏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سوی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باغ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آرزو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دروازه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یافت‏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گشت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فارغ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از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گزند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بیش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و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کم‏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سر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کشید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از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دیر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در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کنج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حرم‏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رهبر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خود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جستجو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را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برگزید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در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خطرها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آرزو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را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برگزید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از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رموز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سر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حق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آگاه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گشت‏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هر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کجا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با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خلق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او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همراه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گشت‏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نالهء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مظلوم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در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شعرش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دوید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دست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گشت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و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دامن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ظالم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درید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از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شراب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زنده‏گی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سرشار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شد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آنقدر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شد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نشئه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تا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هشیار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شد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سنگ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ز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و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چندان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به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مینای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فرنگ‏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تا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که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ساز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و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محوزان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مینا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شرنگ‏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مردمان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هند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را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بینش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فزود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گرد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ذلت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از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رخ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ایشان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زدود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بر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گرفت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از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حکمت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قرآن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سبق‏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هم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ز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حق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گفت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و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هم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از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مردان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حق‏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باشد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از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افلاک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برتر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خاک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او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صد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سلامم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بر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روان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پاک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او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من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به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درگاهش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نیاز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آورده‏ام‏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تحفه‏یی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از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سوز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و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ساز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آورده‏ام‏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قطره‏یی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چند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از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دو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چشم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من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چکید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خود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دل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بد،شعر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شد،سویش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دوید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تا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شود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گلدسته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بر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سنگ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مزار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تا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ابد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ماند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در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آنجا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یادگار</w:t>
      </w:r>
    </w:p>
    <w:p w:rsidR="00B46116" w:rsidRPr="00B46116" w:rsidRDefault="00B46116" w:rsidP="00B46116">
      <w:pPr>
        <w:bidi/>
        <w:jc w:val="both"/>
        <w:rPr>
          <w:rFonts w:ascii="Arial" w:hAnsi="Arial" w:cs="Arial"/>
          <w:sz w:val="24"/>
          <w:szCs w:val="24"/>
        </w:rPr>
      </w:pPr>
      <w:r w:rsidRPr="00B46116">
        <w:rPr>
          <w:rFonts w:ascii="Arial" w:hAnsi="Arial" w:cs="Arial" w:hint="cs"/>
          <w:sz w:val="24"/>
          <w:szCs w:val="24"/>
          <w:rtl/>
        </w:rPr>
        <w:t>بقیه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از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صفحه</w:t>
      </w:r>
      <w:r w:rsidRPr="00B46116">
        <w:rPr>
          <w:rFonts w:ascii="Arial" w:hAnsi="Arial" w:cs="Arial"/>
          <w:sz w:val="24"/>
          <w:szCs w:val="24"/>
          <w:rtl/>
        </w:rPr>
        <w:t xml:space="preserve"> 25</w:t>
      </w:r>
    </w:p>
    <w:p w:rsidR="00B46116" w:rsidRPr="00B46116" w:rsidRDefault="00B46116" w:rsidP="00B46116">
      <w:pPr>
        <w:bidi/>
        <w:jc w:val="both"/>
        <w:rPr>
          <w:rFonts w:ascii="Arial" w:hAnsi="Arial" w:cs="Arial"/>
          <w:sz w:val="24"/>
          <w:szCs w:val="24"/>
        </w:rPr>
      </w:pPr>
      <w:r w:rsidRPr="00B46116">
        <w:rPr>
          <w:rFonts w:ascii="Arial" w:hAnsi="Arial" w:cs="Arial" w:hint="cs"/>
          <w:sz w:val="24"/>
          <w:szCs w:val="24"/>
          <w:rtl/>
        </w:rPr>
        <w:lastRenderedPageBreak/>
        <w:t>آیه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الله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شیخ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مرتضی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آشتیانی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داماد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آیه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الله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محمد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طباطبائی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پیشوای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مشروطیت</w:t>
      </w:r>
      <w:r w:rsidRPr="00B46116">
        <w:rPr>
          <w:rFonts w:ascii="Arial" w:hAnsi="Arial" w:cs="Arial"/>
          <w:sz w:val="24"/>
          <w:szCs w:val="24"/>
        </w:rPr>
        <w:t>.</w:t>
      </w:r>
    </w:p>
    <w:p w:rsidR="00B46116" w:rsidRPr="00B46116" w:rsidRDefault="00B46116" w:rsidP="00B46116">
      <w:pPr>
        <w:bidi/>
        <w:jc w:val="both"/>
        <w:rPr>
          <w:rFonts w:ascii="Arial" w:hAnsi="Arial" w:cs="Arial"/>
          <w:sz w:val="24"/>
          <w:szCs w:val="24"/>
        </w:rPr>
      </w:pPr>
      <w:r w:rsidRPr="00B46116">
        <w:rPr>
          <w:rFonts w:ascii="Arial" w:hAnsi="Arial" w:cs="Arial" w:hint="cs"/>
          <w:sz w:val="24"/>
          <w:szCs w:val="24"/>
          <w:rtl/>
        </w:rPr>
        <w:t>میرزا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یحیی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ییشنماز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پدر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دکتر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سجادی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داماد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ایه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الله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آشتیانی</w:t>
      </w:r>
      <w:r w:rsidRPr="00B46116">
        <w:rPr>
          <w:rFonts w:ascii="Arial" w:hAnsi="Arial" w:cs="Arial"/>
          <w:sz w:val="24"/>
          <w:szCs w:val="24"/>
        </w:rPr>
        <w:t>.</w:t>
      </w:r>
    </w:p>
    <w:p w:rsidR="00B46116" w:rsidRPr="00B46116" w:rsidRDefault="00B46116" w:rsidP="00B46116">
      <w:pPr>
        <w:bidi/>
        <w:jc w:val="both"/>
        <w:rPr>
          <w:rFonts w:ascii="Arial" w:hAnsi="Arial" w:cs="Arial"/>
          <w:sz w:val="24"/>
          <w:szCs w:val="24"/>
        </w:rPr>
      </w:pPr>
      <w:r w:rsidRPr="00B46116">
        <w:rPr>
          <w:rFonts w:ascii="Arial" w:hAnsi="Arial" w:cs="Arial" w:hint="cs"/>
          <w:sz w:val="24"/>
          <w:szCs w:val="24"/>
          <w:rtl/>
        </w:rPr>
        <w:t>میرزا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احمد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آشتیانی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شوهر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شوکت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الدوله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عمه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دکتر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خواجه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نوری</w:t>
      </w:r>
      <w:r w:rsidRPr="00B46116">
        <w:rPr>
          <w:rFonts w:ascii="Arial" w:hAnsi="Arial" w:cs="Arial"/>
          <w:sz w:val="24"/>
          <w:szCs w:val="24"/>
        </w:rPr>
        <w:t>.</w:t>
      </w:r>
    </w:p>
    <w:p w:rsidR="00B46116" w:rsidRPr="00B46116" w:rsidRDefault="00B46116" w:rsidP="00B46116">
      <w:pPr>
        <w:bidi/>
        <w:jc w:val="both"/>
        <w:rPr>
          <w:rFonts w:ascii="Arial" w:hAnsi="Arial" w:cs="Arial"/>
          <w:sz w:val="24"/>
          <w:szCs w:val="24"/>
        </w:rPr>
      </w:pPr>
      <w:r w:rsidRPr="00B46116">
        <w:rPr>
          <w:rFonts w:ascii="Arial" w:hAnsi="Arial" w:cs="Arial" w:hint="cs"/>
          <w:sz w:val="24"/>
          <w:szCs w:val="24"/>
          <w:rtl/>
        </w:rPr>
        <w:t>سید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حسین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طباطبائی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دولتشاهی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داماد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میرزا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احمد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آشتیانی</w:t>
      </w:r>
      <w:r w:rsidRPr="00B46116">
        <w:rPr>
          <w:rFonts w:ascii="Arial" w:hAnsi="Arial" w:cs="Arial"/>
          <w:sz w:val="24"/>
          <w:szCs w:val="24"/>
        </w:rPr>
        <w:t>.</w:t>
      </w:r>
    </w:p>
    <w:p w:rsidR="00B46116" w:rsidRPr="00B46116" w:rsidRDefault="00B46116" w:rsidP="00B46116">
      <w:pPr>
        <w:bidi/>
        <w:jc w:val="both"/>
        <w:rPr>
          <w:rFonts w:ascii="Arial" w:hAnsi="Arial" w:cs="Arial"/>
          <w:sz w:val="24"/>
          <w:szCs w:val="24"/>
        </w:rPr>
      </w:pPr>
      <w:r w:rsidRPr="00B46116">
        <w:rPr>
          <w:rFonts w:ascii="Arial" w:hAnsi="Arial" w:cs="Arial" w:hint="cs"/>
          <w:sz w:val="24"/>
          <w:szCs w:val="24"/>
          <w:rtl/>
        </w:rPr>
        <w:t>دکتر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جواد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آشتیانی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داماد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وثوق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الدوله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باجناق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دکتر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علی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امینی،دکتر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امیر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اعلم،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سردار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اکرم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قراگوزلو،نظام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الدین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امامی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خوئی،ید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الله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عضدی،میرزا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هاشم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آشتیانی‏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هستند</w:t>
      </w:r>
      <w:r w:rsidRPr="00B46116">
        <w:rPr>
          <w:rFonts w:ascii="Arial" w:hAnsi="Arial" w:cs="Arial"/>
          <w:sz w:val="24"/>
          <w:szCs w:val="24"/>
        </w:rPr>
        <w:t>.</w:t>
      </w:r>
    </w:p>
    <w:p w:rsidR="00B46116" w:rsidRPr="00B46116" w:rsidRDefault="00B46116" w:rsidP="00B46116">
      <w:pPr>
        <w:bidi/>
        <w:jc w:val="both"/>
        <w:rPr>
          <w:rFonts w:ascii="Arial" w:hAnsi="Arial" w:cs="Arial"/>
          <w:sz w:val="24"/>
          <w:szCs w:val="24"/>
        </w:rPr>
      </w:pPr>
      <w:r w:rsidRPr="00B46116">
        <w:rPr>
          <w:rFonts w:ascii="Arial" w:hAnsi="Arial" w:cs="Arial" w:hint="cs"/>
          <w:sz w:val="24"/>
          <w:szCs w:val="24"/>
          <w:rtl/>
        </w:rPr>
        <w:t>آیه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الله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زاده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اصفهانی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داماد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میرزا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احمد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آشتیانی</w:t>
      </w:r>
      <w:r w:rsidRPr="00B46116">
        <w:rPr>
          <w:rFonts w:ascii="Arial" w:hAnsi="Arial" w:cs="Arial"/>
          <w:sz w:val="24"/>
          <w:szCs w:val="24"/>
        </w:rPr>
        <w:t>.</w:t>
      </w:r>
    </w:p>
    <w:p w:rsidR="00B46116" w:rsidRPr="00B46116" w:rsidRDefault="00B46116" w:rsidP="00B46116">
      <w:pPr>
        <w:bidi/>
        <w:jc w:val="both"/>
        <w:rPr>
          <w:rFonts w:ascii="Arial" w:hAnsi="Arial" w:cs="Arial"/>
          <w:sz w:val="24"/>
          <w:szCs w:val="24"/>
        </w:rPr>
      </w:pPr>
      <w:r w:rsidRPr="00B46116">
        <w:rPr>
          <w:rFonts w:ascii="Arial" w:hAnsi="Arial" w:cs="Arial" w:hint="cs"/>
          <w:sz w:val="24"/>
          <w:szCs w:val="24"/>
          <w:rtl/>
        </w:rPr>
        <w:t>شهمنش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نوه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حاج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آقا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محسن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عراقی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داماد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ابراهیم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آشتیانی</w:t>
      </w:r>
      <w:r w:rsidRPr="00B46116">
        <w:rPr>
          <w:rFonts w:ascii="Arial" w:hAnsi="Arial" w:cs="Arial"/>
          <w:sz w:val="24"/>
          <w:szCs w:val="24"/>
        </w:rPr>
        <w:t>.</w:t>
      </w:r>
    </w:p>
    <w:p w:rsidR="00B46116" w:rsidRPr="00B46116" w:rsidRDefault="00B46116" w:rsidP="00B46116">
      <w:pPr>
        <w:bidi/>
        <w:jc w:val="both"/>
        <w:rPr>
          <w:rFonts w:ascii="Arial" w:hAnsi="Arial" w:cs="Arial"/>
          <w:sz w:val="24"/>
          <w:szCs w:val="24"/>
        </w:rPr>
      </w:pPr>
      <w:r w:rsidRPr="00B46116">
        <w:rPr>
          <w:rFonts w:ascii="Arial" w:hAnsi="Arial" w:cs="Arial" w:hint="cs"/>
          <w:sz w:val="24"/>
          <w:szCs w:val="24"/>
          <w:rtl/>
        </w:rPr>
        <w:t>ناظم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الاطباء،نظام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الدوله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خواجه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نوری،مؤدب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الدوله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نفیسی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دامادهای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میرزا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احمد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آشتیانی</w:t>
      </w:r>
      <w:r w:rsidRPr="00B46116">
        <w:rPr>
          <w:rFonts w:ascii="Arial" w:hAnsi="Arial" w:cs="Arial"/>
          <w:sz w:val="24"/>
          <w:szCs w:val="24"/>
        </w:rPr>
        <w:t>.</w:t>
      </w:r>
    </w:p>
    <w:p w:rsidR="00B46116" w:rsidRPr="00B46116" w:rsidRDefault="00B46116" w:rsidP="00B46116">
      <w:pPr>
        <w:bidi/>
        <w:jc w:val="both"/>
        <w:rPr>
          <w:rFonts w:ascii="Arial" w:hAnsi="Arial" w:cs="Arial"/>
          <w:sz w:val="24"/>
          <w:szCs w:val="24"/>
        </w:rPr>
      </w:pPr>
      <w:r w:rsidRPr="00B46116">
        <w:rPr>
          <w:rFonts w:ascii="Arial" w:hAnsi="Arial" w:cs="Arial" w:hint="cs"/>
          <w:sz w:val="24"/>
          <w:szCs w:val="24"/>
          <w:rtl/>
        </w:rPr>
        <w:t>میرزا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هاشم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آشتیانی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شوهر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خواهر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عضد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الملک</w:t>
      </w:r>
      <w:r w:rsidRPr="00B46116">
        <w:rPr>
          <w:rFonts w:ascii="Arial" w:hAnsi="Arial" w:cs="Arial"/>
          <w:sz w:val="24"/>
          <w:szCs w:val="24"/>
          <w:rtl/>
        </w:rPr>
        <w:t>(</w:t>
      </w:r>
      <w:r w:rsidRPr="00B46116">
        <w:rPr>
          <w:rFonts w:ascii="Arial" w:hAnsi="Arial" w:cs="Arial" w:hint="cs"/>
          <w:sz w:val="24"/>
          <w:szCs w:val="24"/>
          <w:rtl/>
        </w:rPr>
        <w:t>امیر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سلیمانی</w:t>
      </w:r>
      <w:r w:rsidRPr="00B46116">
        <w:rPr>
          <w:rFonts w:ascii="Arial" w:hAnsi="Arial" w:cs="Arial"/>
          <w:sz w:val="24"/>
          <w:szCs w:val="24"/>
        </w:rPr>
        <w:t>).</w:t>
      </w:r>
    </w:p>
    <w:p w:rsidR="00B46116" w:rsidRPr="00B46116" w:rsidRDefault="00B46116" w:rsidP="00B46116">
      <w:pPr>
        <w:bidi/>
        <w:jc w:val="both"/>
        <w:rPr>
          <w:rFonts w:ascii="Arial" w:hAnsi="Arial" w:cs="Arial"/>
          <w:sz w:val="24"/>
          <w:szCs w:val="24"/>
        </w:rPr>
      </w:pPr>
      <w:r w:rsidRPr="00B46116">
        <w:rPr>
          <w:rFonts w:ascii="Arial" w:hAnsi="Arial" w:cs="Arial" w:hint="cs"/>
          <w:sz w:val="24"/>
          <w:szCs w:val="24"/>
          <w:rtl/>
        </w:rPr>
        <w:t>فضل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الله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آشتیانی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داماد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موثق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السلطنه</w:t>
      </w:r>
      <w:r w:rsidRPr="00B46116">
        <w:rPr>
          <w:rFonts w:ascii="Arial" w:hAnsi="Arial" w:cs="Arial"/>
          <w:sz w:val="24"/>
          <w:szCs w:val="24"/>
          <w:rtl/>
        </w:rPr>
        <w:t xml:space="preserve"> </w:t>
      </w:r>
      <w:r w:rsidRPr="00B46116">
        <w:rPr>
          <w:rFonts w:ascii="Arial" w:hAnsi="Arial" w:cs="Arial" w:hint="cs"/>
          <w:sz w:val="24"/>
          <w:szCs w:val="24"/>
          <w:rtl/>
        </w:rPr>
        <w:t>دفتری</w:t>
      </w:r>
      <w:r w:rsidRPr="00B46116">
        <w:rPr>
          <w:rFonts w:ascii="Arial" w:hAnsi="Arial" w:cs="Arial"/>
          <w:sz w:val="24"/>
          <w:szCs w:val="24"/>
        </w:rPr>
        <w:t>.</w:t>
      </w:r>
    </w:p>
    <w:p w:rsidR="008E1E3E" w:rsidRPr="00B46116" w:rsidRDefault="008E1E3E" w:rsidP="00B46116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B46116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717"/>
    <w:rsid w:val="00047F2A"/>
    <w:rsid w:val="0006141A"/>
    <w:rsid w:val="00065340"/>
    <w:rsid w:val="00091C38"/>
    <w:rsid w:val="000D56A7"/>
    <w:rsid w:val="0011245E"/>
    <w:rsid w:val="001237D5"/>
    <w:rsid w:val="00165BA6"/>
    <w:rsid w:val="00183717"/>
    <w:rsid w:val="001971D6"/>
    <w:rsid w:val="001C13D8"/>
    <w:rsid w:val="00217FFB"/>
    <w:rsid w:val="002546D6"/>
    <w:rsid w:val="00257AF4"/>
    <w:rsid w:val="002E1B21"/>
    <w:rsid w:val="00325B23"/>
    <w:rsid w:val="00344C1F"/>
    <w:rsid w:val="00395D64"/>
    <w:rsid w:val="003B2835"/>
    <w:rsid w:val="003E2D3E"/>
    <w:rsid w:val="00413CB0"/>
    <w:rsid w:val="004258CE"/>
    <w:rsid w:val="00456EFD"/>
    <w:rsid w:val="004B5FFC"/>
    <w:rsid w:val="004D2C17"/>
    <w:rsid w:val="004D55B0"/>
    <w:rsid w:val="00563B9E"/>
    <w:rsid w:val="00570D67"/>
    <w:rsid w:val="005D3CF7"/>
    <w:rsid w:val="005E4DF9"/>
    <w:rsid w:val="006311E5"/>
    <w:rsid w:val="006431EA"/>
    <w:rsid w:val="00654A4C"/>
    <w:rsid w:val="006E1193"/>
    <w:rsid w:val="00727800"/>
    <w:rsid w:val="0073761C"/>
    <w:rsid w:val="0074286A"/>
    <w:rsid w:val="00772E05"/>
    <w:rsid w:val="007A0371"/>
    <w:rsid w:val="007E316A"/>
    <w:rsid w:val="007E694C"/>
    <w:rsid w:val="0081234E"/>
    <w:rsid w:val="00860BA9"/>
    <w:rsid w:val="0088364C"/>
    <w:rsid w:val="0088798C"/>
    <w:rsid w:val="008E08AE"/>
    <w:rsid w:val="008E1E3E"/>
    <w:rsid w:val="00942C0C"/>
    <w:rsid w:val="00A51637"/>
    <w:rsid w:val="00A6032C"/>
    <w:rsid w:val="00A67743"/>
    <w:rsid w:val="00AB261D"/>
    <w:rsid w:val="00AC3D72"/>
    <w:rsid w:val="00B004BF"/>
    <w:rsid w:val="00B14658"/>
    <w:rsid w:val="00B46116"/>
    <w:rsid w:val="00BC18A2"/>
    <w:rsid w:val="00CB4046"/>
    <w:rsid w:val="00CE1670"/>
    <w:rsid w:val="00D92FAD"/>
    <w:rsid w:val="00E15470"/>
    <w:rsid w:val="00E254E7"/>
    <w:rsid w:val="00E32CFB"/>
    <w:rsid w:val="00EA511E"/>
    <w:rsid w:val="00EC5EF7"/>
    <w:rsid w:val="00ED53AC"/>
    <w:rsid w:val="00EF2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413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3C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3CB0"/>
    <w:rPr>
      <w:color w:val="0000FF"/>
      <w:u w:val="single"/>
    </w:rPr>
  </w:style>
  <w:style w:type="character" w:customStyle="1" w:styleId="pagecount">
    <w:name w:val="pagecount"/>
    <w:basedOn w:val="DefaultParagraphFont"/>
    <w:rsid w:val="00413CB0"/>
  </w:style>
  <w:style w:type="character" w:customStyle="1" w:styleId="pageno">
    <w:name w:val="pageno"/>
    <w:basedOn w:val="DefaultParagraphFont"/>
    <w:rsid w:val="00413CB0"/>
  </w:style>
  <w:style w:type="character" w:customStyle="1" w:styleId="magsimg">
    <w:name w:val="magsimg"/>
    <w:basedOn w:val="DefaultParagraphFont"/>
    <w:rsid w:val="00413CB0"/>
  </w:style>
  <w:style w:type="paragraph" w:styleId="NormalWeb">
    <w:name w:val="Normal (Web)"/>
    <w:basedOn w:val="Normal"/>
    <w:uiPriority w:val="99"/>
    <w:semiHidden/>
    <w:unhideWhenUsed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2012-02-11T13:38:00Z</dcterms:created>
  <dcterms:modified xsi:type="dcterms:W3CDTF">2012-02-11T13:38:00Z</dcterms:modified>
</cp:coreProperties>
</file>