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AC" w:rsidRPr="00927DAC" w:rsidRDefault="00927DAC" w:rsidP="00927DAC">
      <w:pPr>
        <w:bidi/>
        <w:jc w:val="both"/>
        <w:rPr>
          <w:rFonts w:ascii="Arial" w:hAnsi="Arial" w:cs="Arial"/>
          <w:sz w:val="28"/>
          <w:szCs w:val="28"/>
        </w:rPr>
      </w:pPr>
      <w:r w:rsidRPr="00927DAC">
        <w:rPr>
          <w:rFonts w:ascii="Arial" w:hAnsi="Arial" w:cs="Arial" w:hint="cs"/>
          <w:sz w:val="28"/>
          <w:szCs w:val="28"/>
          <w:rtl/>
        </w:rPr>
        <w:t>منار</w:t>
      </w:r>
      <w:r w:rsidRPr="00927DAC">
        <w:rPr>
          <w:rFonts w:ascii="Arial" w:hAnsi="Arial" w:cs="Arial"/>
          <w:sz w:val="28"/>
          <w:szCs w:val="28"/>
          <w:rtl/>
        </w:rPr>
        <w:t xml:space="preserve"> </w:t>
      </w:r>
      <w:r w:rsidRPr="00927DAC">
        <w:rPr>
          <w:rFonts w:ascii="Arial" w:hAnsi="Arial" w:cs="Arial" w:hint="cs"/>
          <w:sz w:val="28"/>
          <w:szCs w:val="28"/>
          <w:rtl/>
        </w:rPr>
        <w:t>جنبان</w:t>
      </w:r>
      <w:r w:rsidRPr="00927DAC">
        <w:rPr>
          <w:rFonts w:ascii="Arial" w:hAnsi="Arial" w:cs="Arial"/>
          <w:sz w:val="28"/>
          <w:szCs w:val="28"/>
          <w:rtl/>
        </w:rPr>
        <w:t xml:space="preserve"> </w:t>
      </w:r>
      <w:r w:rsidRPr="00927DAC">
        <w:rPr>
          <w:rFonts w:ascii="Arial" w:hAnsi="Arial" w:cs="Arial" w:hint="cs"/>
          <w:sz w:val="28"/>
          <w:szCs w:val="28"/>
          <w:rtl/>
        </w:rPr>
        <w:t>سبزوار</w:t>
      </w:r>
      <w:r w:rsidRPr="00927DAC">
        <w:rPr>
          <w:rFonts w:ascii="Arial" w:hAnsi="Arial" w:cs="Arial"/>
          <w:sz w:val="28"/>
          <w:szCs w:val="28"/>
          <w:rtl/>
        </w:rPr>
        <w:t xml:space="preserve"> </w:t>
      </w:r>
    </w:p>
    <w:p w:rsidR="00927DAC" w:rsidRPr="00927DAC" w:rsidRDefault="00927DAC" w:rsidP="00927DAC">
      <w:pPr>
        <w:bidi/>
        <w:jc w:val="both"/>
        <w:rPr>
          <w:rFonts w:ascii="Arial" w:hAnsi="Arial" w:cs="Arial"/>
          <w:sz w:val="28"/>
          <w:szCs w:val="28"/>
        </w:rPr>
      </w:pPr>
      <w:r w:rsidRPr="00927DAC">
        <w:rPr>
          <w:rFonts w:ascii="Arial" w:hAnsi="Arial" w:cs="Arial" w:hint="cs"/>
          <w:sz w:val="28"/>
          <w:szCs w:val="28"/>
          <w:rtl/>
        </w:rPr>
        <w:t>امین،</w:t>
      </w:r>
      <w:r w:rsidRPr="00927DAC">
        <w:rPr>
          <w:rFonts w:ascii="Arial" w:hAnsi="Arial" w:cs="Arial"/>
          <w:sz w:val="28"/>
          <w:szCs w:val="28"/>
          <w:rtl/>
        </w:rPr>
        <w:t xml:space="preserve"> </w:t>
      </w:r>
      <w:r w:rsidRPr="00927DAC">
        <w:rPr>
          <w:rFonts w:ascii="Arial" w:hAnsi="Arial" w:cs="Arial" w:hint="cs"/>
          <w:sz w:val="28"/>
          <w:szCs w:val="28"/>
          <w:rtl/>
        </w:rPr>
        <w:t>سید</w:t>
      </w:r>
      <w:r w:rsidRPr="00927DAC">
        <w:rPr>
          <w:rFonts w:ascii="Arial" w:hAnsi="Arial" w:cs="Arial"/>
          <w:sz w:val="28"/>
          <w:szCs w:val="28"/>
          <w:rtl/>
        </w:rPr>
        <w:t xml:space="preserve"> </w:t>
      </w:r>
      <w:r w:rsidRPr="00927DAC">
        <w:rPr>
          <w:rFonts w:ascii="Arial" w:hAnsi="Arial" w:cs="Arial" w:hint="cs"/>
          <w:sz w:val="28"/>
          <w:szCs w:val="28"/>
          <w:rtl/>
        </w:rPr>
        <w:t>حسن</w:t>
      </w:r>
    </w:p>
    <w:p w:rsidR="00927DAC" w:rsidRDefault="00927DAC" w:rsidP="00927DAC">
      <w:pPr>
        <w:bidi/>
        <w:jc w:val="both"/>
        <w:rPr>
          <w:rFonts w:ascii="Arial" w:hAnsi="Arial" w:cs="Arial"/>
          <w:sz w:val="24"/>
          <w:szCs w:val="24"/>
        </w:rPr>
      </w:pPr>
    </w:p>
    <w:p w:rsidR="00927DAC" w:rsidRPr="00927DAC" w:rsidRDefault="00927DAC" w:rsidP="00927DAC">
      <w:pPr>
        <w:bidi/>
        <w:jc w:val="both"/>
        <w:rPr>
          <w:rFonts w:ascii="Arial" w:hAnsi="Arial" w:cs="Arial"/>
          <w:sz w:val="24"/>
          <w:szCs w:val="24"/>
        </w:rPr>
      </w:pPr>
      <w:r w:rsidRPr="00927DAC">
        <w:rPr>
          <w:rFonts w:ascii="Arial" w:hAnsi="Arial" w:cs="Arial" w:hint="cs"/>
          <w:sz w:val="24"/>
          <w:szCs w:val="24"/>
          <w:rtl/>
        </w:rPr>
        <w:t>مسجد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پامنار،از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آثار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باستانی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ایران،متعلق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قرن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سوم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هجری،با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مناره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مأذنه‏یی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قدیمی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گویند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همچون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مناره‏ی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چند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شهر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دیکر،جنبان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است</w:t>
      </w:r>
      <w:r w:rsidRPr="00927DAC">
        <w:rPr>
          <w:rFonts w:ascii="Arial" w:hAnsi="Arial" w:cs="Arial"/>
          <w:sz w:val="24"/>
          <w:szCs w:val="24"/>
          <w:rtl/>
        </w:rPr>
        <w:t xml:space="preserve">. </w:t>
      </w:r>
      <w:r w:rsidRPr="00927DAC">
        <w:rPr>
          <w:rFonts w:ascii="Arial" w:hAnsi="Arial" w:cs="Arial" w:hint="cs"/>
          <w:sz w:val="24"/>
          <w:szCs w:val="24"/>
          <w:rtl/>
        </w:rPr>
        <w:t>بنیاد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روزگار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خلافت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معتمد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باللّه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عباسی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نهاده‏اند،پس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از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چند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نوبت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تجدید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عمارت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کرده</w:t>
      </w:r>
      <w:r w:rsidRPr="00927DAC">
        <w:rPr>
          <w:rFonts w:ascii="Arial" w:hAnsi="Arial" w:cs="Arial"/>
          <w:sz w:val="24"/>
          <w:szCs w:val="24"/>
        </w:rPr>
        <w:t>.</w:t>
      </w:r>
    </w:p>
    <w:p w:rsidR="00927DAC" w:rsidRPr="00927DAC" w:rsidRDefault="00927DAC" w:rsidP="00927DAC">
      <w:pPr>
        <w:bidi/>
        <w:jc w:val="both"/>
        <w:rPr>
          <w:rFonts w:ascii="Arial" w:hAnsi="Arial" w:cs="Arial"/>
          <w:sz w:val="24"/>
          <w:szCs w:val="24"/>
        </w:rPr>
      </w:pPr>
      <w:r w:rsidRPr="00927DAC">
        <w:rPr>
          <w:rFonts w:ascii="Arial" w:hAnsi="Arial" w:cs="Arial" w:hint="cs"/>
          <w:sz w:val="24"/>
          <w:szCs w:val="24"/>
          <w:rtl/>
        </w:rPr>
        <w:t>علی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زید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بیهقی</w:t>
      </w:r>
      <w:r w:rsidRPr="00927DAC">
        <w:rPr>
          <w:rFonts w:ascii="Arial" w:hAnsi="Arial" w:cs="Arial"/>
          <w:sz w:val="24"/>
          <w:szCs w:val="24"/>
          <w:rtl/>
        </w:rPr>
        <w:t>(</w:t>
      </w:r>
      <w:r w:rsidRPr="00927DAC">
        <w:rPr>
          <w:rFonts w:ascii="Arial" w:hAnsi="Arial" w:cs="Arial" w:hint="cs"/>
          <w:sz w:val="24"/>
          <w:szCs w:val="24"/>
          <w:rtl/>
        </w:rPr>
        <w:t>ابن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فندق</w:t>
      </w:r>
      <w:r w:rsidRPr="00927DAC">
        <w:rPr>
          <w:rFonts w:ascii="Arial" w:hAnsi="Arial" w:cs="Arial"/>
          <w:sz w:val="24"/>
          <w:szCs w:val="24"/>
          <w:rtl/>
        </w:rPr>
        <w:t>)</w:t>
      </w:r>
      <w:r w:rsidRPr="00927DAC">
        <w:rPr>
          <w:rFonts w:ascii="Arial" w:hAnsi="Arial" w:cs="Arial" w:hint="cs"/>
          <w:sz w:val="24"/>
          <w:szCs w:val="24"/>
          <w:rtl/>
        </w:rPr>
        <w:t>در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تاریخ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بیهق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از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مسجد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چنین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یاد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کرده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است</w:t>
      </w:r>
      <w:r w:rsidRPr="00927DAC">
        <w:rPr>
          <w:rFonts w:ascii="Arial" w:hAnsi="Arial" w:cs="Arial"/>
          <w:sz w:val="24"/>
          <w:szCs w:val="24"/>
        </w:rPr>
        <w:t>:</w:t>
      </w:r>
    </w:p>
    <w:p w:rsidR="00927DAC" w:rsidRPr="00927DAC" w:rsidRDefault="00927DAC" w:rsidP="00927DAC">
      <w:pPr>
        <w:bidi/>
        <w:jc w:val="both"/>
        <w:rPr>
          <w:rFonts w:ascii="Arial" w:hAnsi="Arial" w:cs="Arial"/>
          <w:sz w:val="24"/>
          <w:szCs w:val="24"/>
        </w:rPr>
      </w:pPr>
      <w:r w:rsidRPr="00927DAC">
        <w:rPr>
          <w:rFonts w:ascii="Arial" w:hAnsi="Arial" w:cs="Arial" w:hint="eastAsia"/>
          <w:sz w:val="24"/>
          <w:szCs w:val="24"/>
        </w:rPr>
        <w:t>«</w:t>
      </w:r>
      <w:r w:rsidRPr="00927DAC">
        <w:rPr>
          <w:rFonts w:ascii="Arial" w:hAnsi="Arial" w:cs="Arial" w:hint="cs"/>
          <w:sz w:val="24"/>
          <w:szCs w:val="24"/>
          <w:rtl/>
        </w:rPr>
        <w:t>پس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مسجد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بنا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کردند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تاریخی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خلیفه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المعتمد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باللّه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بود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پادشاه‏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خراسان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احمد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عبد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اللّه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الخجستانی،و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منبر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نام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احمد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خجستانی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وی‏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نوشته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بود،به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تاریخ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سنه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ست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ستین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مأتین،من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دیدم،آنگاه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عمید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عبد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الرحمن‏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اسمعیل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حسین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الدهان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منبر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برگرفت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واین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منبر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امروز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نهاده‏اند،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فی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شهور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سنة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خمس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خمسائه</w:t>
      </w:r>
      <w:r w:rsidRPr="00927DAC">
        <w:rPr>
          <w:rFonts w:ascii="Arial" w:hAnsi="Arial" w:cs="Arial"/>
          <w:sz w:val="24"/>
          <w:szCs w:val="24"/>
        </w:rPr>
        <w:t>.</w:t>
      </w:r>
    </w:p>
    <w:p w:rsidR="00927DAC" w:rsidRPr="00927DAC" w:rsidRDefault="00927DAC" w:rsidP="00927DAC">
      <w:pPr>
        <w:bidi/>
        <w:jc w:val="both"/>
        <w:rPr>
          <w:rFonts w:ascii="Arial" w:hAnsi="Arial" w:cs="Arial"/>
          <w:sz w:val="24"/>
          <w:szCs w:val="24"/>
        </w:rPr>
      </w:pP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نوبتی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دیگر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امیر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ابو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الفضل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زیادی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مسجد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جامع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را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تجدید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عمارت‏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بارزانی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داشت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فی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شهور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سنة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سبع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عشرة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ثلث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مأه،هنوز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از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عمارت،اثری‏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مانده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است</w:t>
      </w:r>
      <w:r w:rsidRPr="00927DAC">
        <w:rPr>
          <w:rFonts w:ascii="Arial" w:hAnsi="Arial" w:cs="Arial"/>
          <w:sz w:val="24"/>
          <w:szCs w:val="24"/>
          <w:rtl/>
        </w:rPr>
        <w:t>.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عمارت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بنای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مناره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مال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هزاره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درم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فتحی،خواجه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امیرک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دبیر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داد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خواجه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ابو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نعیم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احمد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علی،آن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قبض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حواله‏نامه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تا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اکنون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داشتم،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باقی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خواجه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ابو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نعیم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از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مال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خویش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تمام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کرد،و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مال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خواجه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امیرک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دبیر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سنهء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عشرین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اربع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مأه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داد،آنگاه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بزلزله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سنه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اربع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اربعین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بار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دیگر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بیوفتاد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بنا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مناره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کرد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ابتدا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برآورد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تا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حجره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بگریخت</w:t>
      </w:r>
      <w:r w:rsidRPr="00927DAC">
        <w:rPr>
          <w:rFonts w:ascii="Arial" w:hAnsi="Arial" w:cs="Arial"/>
          <w:sz w:val="24"/>
          <w:szCs w:val="24"/>
        </w:rPr>
        <w:t>.</w:t>
      </w:r>
    </w:p>
    <w:p w:rsidR="00927DAC" w:rsidRPr="00927DAC" w:rsidRDefault="00927DAC" w:rsidP="00927DAC">
      <w:pPr>
        <w:bidi/>
        <w:jc w:val="both"/>
        <w:rPr>
          <w:rFonts w:ascii="Arial" w:hAnsi="Arial" w:cs="Arial"/>
          <w:sz w:val="24"/>
          <w:szCs w:val="24"/>
        </w:rPr>
      </w:pPr>
      <w:r w:rsidRPr="00927DAC">
        <w:rPr>
          <w:rFonts w:ascii="Arial" w:hAnsi="Arial" w:cs="Arial" w:hint="cs"/>
          <w:sz w:val="24"/>
          <w:szCs w:val="24"/>
          <w:rtl/>
        </w:rPr>
        <w:t>یک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سال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پس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باز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آمد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باقی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تمام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کرد،گفت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سبب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گریختن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بود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تا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اتمام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تعجیل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نفرمایند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تا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مدت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یک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سال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بنشیند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تمام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شود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خللی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نیارد</w:t>
      </w:r>
      <w:r w:rsidRPr="00927DAC">
        <w:rPr>
          <w:rFonts w:ascii="Arial" w:hAnsi="Arial" w:cs="Arial" w:hint="eastAsia"/>
          <w:sz w:val="24"/>
          <w:szCs w:val="24"/>
          <w:rtl/>
        </w:rPr>
        <w:t>»</w:t>
      </w:r>
      <w:r w:rsidRPr="00927DAC">
        <w:rPr>
          <w:rFonts w:ascii="Arial" w:hAnsi="Arial" w:cs="Arial"/>
          <w:sz w:val="24"/>
          <w:szCs w:val="24"/>
          <w:rtl/>
        </w:rPr>
        <w:t>1</w:t>
      </w:r>
    </w:p>
    <w:p w:rsidR="00927DAC" w:rsidRPr="00927DAC" w:rsidRDefault="00927DAC" w:rsidP="00927DAC">
      <w:pPr>
        <w:bidi/>
        <w:jc w:val="both"/>
        <w:rPr>
          <w:rFonts w:ascii="Arial" w:hAnsi="Arial" w:cs="Arial"/>
          <w:sz w:val="24"/>
          <w:szCs w:val="24"/>
        </w:rPr>
      </w:pPr>
      <w:r w:rsidRPr="00927DAC">
        <w:rPr>
          <w:rFonts w:ascii="Arial" w:hAnsi="Arial" w:cs="Arial" w:hint="cs"/>
          <w:sz w:val="24"/>
          <w:szCs w:val="24"/>
          <w:rtl/>
        </w:rPr>
        <w:t>در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این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اواخر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نیز،روان‏شاد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حاج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میر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سید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یحیی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نظام‏زاده،از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احرار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نیکوکاران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خراسان،که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وقتی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خانه‏ی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را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سبزوار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آتش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کشیدند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چند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سال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قبل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تهران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از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جهان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درگذشت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فرزند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ارشد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شادروان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میر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سید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جعفر</w:t>
      </w:r>
      <w:r w:rsidRPr="00927DAC">
        <w:rPr>
          <w:rFonts w:ascii="Arial" w:hAnsi="Arial" w:cs="Arial"/>
          <w:sz w:val="24"/>
          <w:szCs w:val="24"/>
          <w:rtl/>
        </w:rPr>
        <w:t xml:space="preserve"> (2)</w:t>
      </w:r>
      <w:r w:rsidRPr="00927DAC">
        <w:rPr>
          <w:rFonts w:ascii="Arial" w:hAnsi="Arial" w:cs="Arial" w:hint="cs"/>
          <w:sz w:val="24"/>
          <w:szCs w:val="24"/>
          <w:rtl/>
        </w:rPr>
        <w:t>ابن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فندق</w:t>
      </w:r>
      <w:r w:rsidRPr="00927DAC">
        <w:rPr>
          <w:rFonts w:ascii="Arial" w:hAnsi="Arial" w:cs="Arial"/>
          <w:sz w:val="24"/>
          <w:szCs w:val="24"/>
          <w:rtl/>
        </w:rPr>
        <w:t>:</w:t>
      </w:r>
      <w:r w:rsidRPr="00927DAC">
        <w:rPr>
          <w:rFonts w:ascii="Arial" w:hAnsi="Arial" w:cs="Arial" w:hint="cs"/>
          <w:sz w:val="24"/>
          <w:szCs w:val="24"/>
          <w:rtl/>
        </w:rPr>
        <w:t>تاریخ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بیهق،به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تصحیح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احمد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بهمنیار،چاپ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وزارت‏</w:t>
      </w:r>
      <w:r w:rsidRPr="00927DAC">
        <w:rPr>
          <w:rFonts w:ascii="Arial" w:hAnsi="Arial" w:cs="Arial"/>
          <w:sz w:val="24"/>
          <w:szCs w:val="24"/>
          <w:rtl/>
        </w:rPr>
        <w:t xml:space="preserve"> </w:t>
      </w:r>
      <w:r w:rsidRPr="00927DAC">
        <w:rPr>
          <w:rFonts w:ascii="Arial" w:hAnsi="Arial" w:cs="Arial" w:hint="cs"/>
          <w:sz w:val="24"/>
          <w:szCs w:val="24"/>
          <w:rtl/>
        </w:rPr>
        <w:t>فرهنگ،تهران،</w:t>
      </w:r>
      <w:r w:rsidRPr="00927DAC">
        <w:rPr>
          <w:rFonts w:ascii="Arial" w:hAnsi="Arial" w:cs="Arial"/>
          <w:sz w:val="24"/>
          <w:szCs w:val="24"/>
          <w:rtl/>
        </w:rPr>
        <w:t>1317</w:t>
      </w:r>
      <w:r w:rsidRPr="00927DAC">
        <w:rPr>
          <w:rFonts w:ascii="Arial" w:hAnsi="Arial" w:cs="Arial" w:hint="cs"/>
          <w:sz w:val="24"/>
          <w:szCs w:val="24"/>
          <w:rtl/>
        </w:rPr>
        <w:t>،ص</w:t>
      </w:r>
      <w:r w:rsidRPr="00927DAC">
        <w:rPr>
          <w:rFonts w:ascii="Arial" w:hAnsi="Arial" w:cs="Arial"/>
          <w:sz w:val="24"/>
          <w:szCs w:val="24"/>
          <w:rtl/>
        </w:rPr>
        <w:t xml:space="preserve"> 49 </w:t>
      </w:r>
      <w:r w:rsidRPr="00927DAC">
        <w:rPr>
          <w:rFonts w:ascii="Arial" w:hAnsi="Arial" w:cs="Arial" w:hint="cs"/>
          <w:sz w:val="24"/>
          <w:szCs w:val="24"/>
          <w:rtl/>
        </w:rPr>
        <w:t>و</w:t>
      </w:r>
      <w:r w:rsidRPr="00927DAC">
        <w:rPr>
          <w:rFonts w:ascii="Arial" w:hAnsi="Arial" w:cs="Arial"/>
          <w:sz w:val="24"/>
          <w:szCs w:val="24"/>
          <w:rtl/>
        </w:rPr>
        <w:t xml:space="preserve"> 50</w:t>
      </w:r>
    </w:p>
    <w:p w:rsidR="00EC338D" w:rsidRPr="00927DAC" w:rsidRDefault="00EC338D" w:rsidP="00927DAC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27DA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B51D2"/>
    <w:rsid w:val="004C3911"/>
    <w:rsid w:val="004F4CCF"/>
    <w:rsid w:val="00501278"/>
    <w:rsid w:val="00536EE8"/>
    <w:rsid w:val="00536FD4"/>
    <w:rsid w:val="00540E3B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73E23"/>
    <w:rsid w:val="007B4616"/>
    <w:rsid w:val="007C4DD7"/>
    <w:rsid w:val="00804811"/>
    <w:rsid w:val="00805DDB"/>
    <w:rsid w:val="00826289"/>
    <w:rsid w:val="008812ED"/>
    <w:rsid w:val="0088798C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2012-02-10T14:04:00Z</dcterms:created>
  <dcterms:modified xsi:type="dcterms:W3CDTF">2012-02-10T14:04:00Z</dcterms:modified>
</cp:coreProperties>
</file>