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616" w:rsidRPr="007B4616" w:rsidRDefault="007B4616" w:rsidP="007B4616">
      <w:pPr>
        <w:bidi/>
        <w:jc w:val="both"/>
        <w:rPr>
          <w:rFonts w:ascii="Arial" w:hAnsi="Arial" w:cs="Arial"/>
          <w:sz w:val="28"/>
          <w:szCs w:val="28"/>
        </w:rPr>
      </w:pPr>
      <w:r w:rsidRPr="007B4616">
        <w:rPr>
          <w:rFonts w:ascii="Arial" w:hAnsi="Arial" w:cs="Arial" w:hint="cs"/>
          <w:sz w:val="28"/>
          <w:szCs w:val="28"/>
          <w:rtl/>
        </w:rPr>
        <w:t>سلسله</w:t>
      </w:r>
      <w:r w:rsidRPr="007B4616">
        <w:rPr>
          <w:rFonts w:ascii="Arial" w:hAnsi="Arial" w:cs="Arial"/>
          <w:sz w:val="28"/>
          <w:szCs w:val="28"/>
          <w:rtl/>
        </w:rPr>
        <w:t xml:space="preserve"> </w:t>
      </w:r>
      <w:r w:rsidRPr="007B4616">
        <w:rPr>
          <w:rFonts w:ascii="Arial" w:hAnsi="Arial" w:cs="Arial" w:hint="cs"/>
          <w:sz w:val="28"/>
          <w:szCs w:val="28"/>
          <w:rtl/>
        </w:rPr>
        <w:t>ذهبیه</w:t>
      </w:r>
      <w:r w:rsidRPr="007B4616">
        <w:rPr>
          <w:rFonts w:ascii="Arial" w:hAnsi="Arial" w:cs="Arial"/>
          <w:sz w:val="28"/>
          <w:szCs w:val="28"/>
          <w:rtl/>
        </w:rPr>
        <w:t xml:space="preserve"> </w:t>
      </w:r>
    </w:p>
    <w:p w:rsidR="007B4616" w:rsidRPr="007B4616" w:rsidRDefault="007B4616" w:rsidP="007B4616">
      <w:pPr>
        <w:bidi/>
        <w:jc w:val="both"/>
        <w:rPr>
          <w:rFonts w:ascii="Arial" w:hAnsi="Arial" w:cs="Arial"/>
          <w:sz w:val="28"/>
          <w:szCs w:val="28"/>
        </w:rPr>
      </w:pPr>
      <w:r w:rsidRPr="007B4616">
        <w:rPr>
          <w:rFonts w:ascii="Arial" w:hAnsi="Arial" w:cs="Arial" w:hint="cs"/>
          <w:sz w:val="28"/>
          <w:szCs w:val="28"/>
          <w:rtl/>
        </w:rPr>
        <w:t>مدرسی</w:t>
      </w:r>
      <w:r w:rsidRPr="007B4616">
        <w:rPr>
          <w:rFonts w:ascii="Arial" w:hAnsi="Arial" w:cs="Arial"/>
          <w:sz w:val="28"/>
          <w:szCs w:val="28"/>
          <w:rtl/>
        </w:rPr>
        <w:t xml:space="preserve"> </w:t>
      </w:r>
      <w:r w:rsidRPr="007B4616">
        <w:rPr>
          <w:rFonts w:ascii="Arial" w:hAnsi="Arial" w:cs="Arial" w:hint="cs"/>
          <w:sz w:val="28"/>
          <w:szCs w:val="28"/>
          <w:rtl/>
        </w:rPr>
        <w:t>چهاردهی،</w:t>
      </w:r>
      <w:r w:rsidRPr="007B4616">
        <w:rPr>
          <w:rFonts w:ascii="Arial" w:hAnsi="Arial" w:cs="Arial"/>
          <w:sz w:val="28"/>
          <w:szCs w:val="28"/>
          <w:rtl/>
        </w:rPr>
        <w:t xml:space="preserve"> </w:t>
      </w:r>
      <w:r w:rsidRPr="007B4616">
        <w:rPr>
          <w:rFonts w:ascii="Arial" w:hAnsi="Arial" w:cs="Arial" w:hint="cs"/>
          <w:sz w:val="28"/>
          <w:szCs w:val="28"/>
          <w:rtl/>
        </w:rPr>
        <w:t>نورالدین</w:t>
      </w:r>
    </w:p>
    <w:p w:rsidR="007B4616" w:rsidRDefault="007B4616" w:rsidP="007B4616">
      <w:pPr>
        <w:bidi/>
        <w:jc w:val="both"/>
        <w:rPr>
          <w:rFonts w:ascii="Arial" w:hAnsi="Arial" w:cs="Arial"/>
          <w:sz w:val="24"/>
          <w:szCs w:val="24"/>
        </w:rPr>
      </w:pPr>
    </w:p>
    <w:p w:rsidR="007B4616" w:rsidRPr="007B4616" w:rsidRDefault="007B4616" w:rsidP="007B4616">
      <w:pPr>
        <w:bidi/>
        <w:jc w:val="both"/>
        <w:rPr>
          <w:rFonts w:ascii="Arial" w:hAnsi="Arial" w:cs="Arial"/>
          <w:sz w:val="24"/>
          <w:szCs w:val="24"/>
        </w:rPr>
      </w:pPr>
      <w:r w:rsidRPr="007B4616">
        <w:rPr>
          <w:rFonts w:ascii="Arial" w:hAnsi="Arial" w:cs="Arial" w:hint="cs"/>
          <w:sz w:val="24"/>
          <w:szCs w:val="24"/>
          <w:rtl/>
        </w:rPr>
        <w:t>فرزانه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پاکنهاد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جناب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آقای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وحیدنیا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جهت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استحضار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خوانندگان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بیدار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دل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پژوهندگان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راه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حق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حقیقت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از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دیده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تاریخ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ادیان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تلخیص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مقاله‏ای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از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جنگ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این‏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ناچیز</w:t>
      </w:r>
      <w:r w:rsidRPr="007B4616">
        <w:rPr>
          <w:rFonts w:ascii="Arial" w:hAnsi="Arial" w:cs="Arial"/>
          <w:sz w:val="24"/>
          <w:szCs w:val="24"/>
          <w:rtl/>
        </w:rPr>
        <w:t>(</w:t>
      </w:r>
      <w:r w:rsidRPr="007B4616">
        <w:rPr>
          <w:rFonts w:ascii="Arial" w:hAnsi="Arial" w:cs="Arial" w:hint="cs"/>
          <w:sz w:val="24"/>
          <w:szCs w:val="24"/>
          <w:rtl/>
        </w:rPr>
        <w:t>جنگ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چهاردهی</w:t>
      </w:r>
      <w:r w:rsidRPr="007B4616">
        <w:rPr>
          <w:rFonts w:ascii="Arial" w:hAnsi="Arial" w:cs="Arial"/>
          <w:sz w:val="24"/>
          <w:szCs w:val="24"/>
          <w:rtl/>
        </w:rPr>
        <w:t>)</w:t>
      </w:r>
      <w:r w:rsidRPr="007B4616">
        <w:rPr>
          <w:rFonts w:ascii="Arial" w:hAnsi="Arial" w:cs="Arial" w:hint="cs"/>
          <w:sz w:val="24"/>
          <w:szCs w:val="24"/>
          <w:rtl/>
        </w:rPr>
        <w:t>بدون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توجه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نفی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اثبات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آن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درباره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سلسله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ذهبیه‏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بطور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ایجاز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اختصار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مینگارد</w:t>
      </w:r>
      <w:r w:rsidRPr="007B4616">
        <w:rPr>
          <w:rFonts w:ascii="Arial" w:hAnsi="Arial" w:cs="Arial"/>
          <w:sz w:val="24"/>
          <w:szCs w:val="24"/>
        </w:rPr>
        <w:t>.</w:t>
      </w:r>
    </w:p>
    <w:p w:rsidR="007B4616" w:rsidRPr="007B4616" w:rsidRDefault="007B4616" w:rsidP="007B4616">
      <w:pPr>
        <w:bidi/>
        <w:jc w:val="both"/>
        <w:rPr>
          <w:rFonts w:ascii="Arial" w:hAnsi="Arial" w:cs="Arial"/>
          <w:sz w:val="24"/>
          <w:szCs w:val="24"/>
        </w:rPr>
      </w:pPr>
      <w:r w:rsidRPr="007B4616">
        <w:rPr>
          <w:rFonts w:ascii="Arial" w:hAnsi="Arial" w:cs="Arial" w:hint="cs"/>
          <w:sz w:val="24"/>
          <w:szCs w:val="24"/>
          <w:rtl/>
        </w:rPr>
        <w:t>استاد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بزرگوارم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کیوان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قزوینی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در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مقدمه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کتاب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جامع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ارزنده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رازگشا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کلیه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سلاسل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را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طبقه</w:t>
      </w:r>
      <w:r w:rsidRPr="007B4616">
        <w:rPr>
          <w:rFonts w:ascii="Arial" w:hAnsi="Arial" w:cs="Arial"/>
          <w:sz w:val="24"/>
          <w:szCs w:val="24"/>
          <w:rtl/>
        </w:rPr>
        <w:t>(</w:t>
      </w:r>
      <w:r w:rsidRPr="007B4616">
        <w:rPr>
          <w:rFonts w:ascii="Arial" w:hAnsi="Arial" w:cs="Arial" w:hint="cs"/>
          <w:sz w:val="24"/>
          <w:szCs w:val="24"/>
          <w:rtl/>
        </w:rPr>
        <w:t>برزخ</w:t>
      </w:r>
      <w:r w:rsidRPr="007B4616">
        <w:rPr>
          <w:rFonts w:ascii="Arial" w:hAnsi="Arial" w:cs="Arial"/>
          <w:sz w:val="24"/>
          <w:szCs w:val="24"/>
          <w:rtl/>
        </w:rPr>
        <w:t>-</w:t>
      </w:r>
      <w:r w:rsidRPr="007B4616">
        <w:rPr>
          <w:rFonts w:ascii="Arial" w:hAnsi="Arial" w:cs="Arial" w:hint="cs"/>
          <w:sz w:val="24"/>
          <w:szCs w:val="24"/>
          <w:rtl/>
        </w:rPr>
        <w:t>بدایت</w:t>
      </w:r>
      <w:r w:rsidRPr="007B4616">
        <w:rPr>
          <w:rFonts w:ascii="Arial" w:hAnsi="Arial" w:cs="Arial"/>
          <w:sz w:val="24"/>
          <w:szCs w:val="24"/>
          <w:rtl/>
        </w:rPr>
        <w:t>-</w:t>
      </w:r>
      <w:r w:rsidRPr="007B4616">
        <w:rPr>
          <w:rFonts w:ascii="Arial" w:hAnsi="Arial" w:cs="Arial" w:hint="cs"/>
          <w:sz w:val="24"/>
          <w:szCs w:val="24"/>
          <w:rtl/>
        </w:rPr>
        <w:t>مرکز</w:t>
      </w:r>
      <w:r w:rsidRPr="007B4616">
        <w:rPr>
          <w:rFonts w:ascii="Arial" w:hAnsi="Arial" w:cs="Arial"/>
          <w:sz w:val="24"/>
          <w:szCs w:val="24"/>
          <w:rtl/>
        </w:rPr>
        <w:t>)</w:t>
      </w:r>
      <w:r w:rsidRPr="007B4616">
        <w:rPr>
          <w:rFonts w:ascii="Arial" w:hAnsi="Arial" w:cs="Arial" w:hint="cs"/>
          <w:sz w:val="24"/>
          <w:szCs w:val="24"/>
          <w:rtl/>
        </w:rPr>
        <w:t>منقسم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ساخته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است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یا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بزبانی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دیگر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میتوان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گفت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سلاسلی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که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جنبه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شریعتی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تصوف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غلبه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دارد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مانند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شعبات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ذهبی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دوم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سلاسلی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که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جنبه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شریعت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طریقت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آن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بیک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اندازه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است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مانند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صفی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علیشاهی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قسم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ثالث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آنکه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تصوف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آن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شریعت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غلبه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دارد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از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جمله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نقشبندی</w:t>
      </w:r>
      <w:r w:rsidRPr="007B4616">
        <w:rPr>
          <w:rFonts w:ascii="Arial" w:hAnsi="Arial" w:cs="Arial"/>
          <w:sz w:val="24"/>
          <w:szCs w:val="24"/>
          <w:rtl/>
        </w:rPr>
        <w:t xml:space="preserve">- </w:t>
      </w:r>
      <w:r w:rsidRPr="007B4616">
        <w:rPr>
          <w:rFonts w:ascii="Arial" w:hAnsi="Arial" w:cs="Arial" w:hint="cs"/>
          <w:sz w:val="24"/>
          <w:szCs w:val="24"/>
          <w:rtl/>
        </w:rPr>
        <w:t>قادری،گنابادی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قبل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از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شروغ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بمطلب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باستحضارتان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رسانده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که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در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اثر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تتبع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در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سال‏های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اخیر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دریافتم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که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کتاب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ایحره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صالحیه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بتمامی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بقلم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کیوان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قزوینی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بوده‏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کتاب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تجلی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حقیقت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در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اسرار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کربلا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از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تسیر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میراث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منبری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کیوان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استفاده‏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گردیده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است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از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جنین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تا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جنان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قسمت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اعظمش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بزبان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فرانسه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بوده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نسخه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اصلی‏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در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کتابخانه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مجلس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شورایملی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موجود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وسیله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دانشمند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گرانمایه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آقای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طباطبائی‏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نائینی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از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فرانسه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بفارسی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برگردانده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شده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است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سلسله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ذهبی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وسیله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سید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عبد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اللّه‏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مشهدی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از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خواجه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اسحق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ختلانی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جدا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گشته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است</w:t>
      </w:r>
      <w:r w:rsidRPr="007B4616">
        <w:rPr>
          <w:rFonts w:ascii="Arial" w:hAnsi="Arial" w:cs="Arial"/>
          <w:sz w:val="24"/>
          <w:szCs w:val="24"/>
        </w:rPr>
        <w:t>.</w:t>
      </w:r>
    </w:p>
    <w:p w:rsidR="007B4616" w:rsidRPr="007B4616" w:rsidRDefault="007B4616" w:rsidP="007B4616">
      <w:pPr>
        <w:bidi/>
        <w:jc w:val="both"/>
        <w:rPr>
          <w:rFonts w:ascii="Arial" w:hAnsi="Arial" w:cs="Arial"/>
          <w:sz w:val="24"/>
          <w:szCs w:val="24"/>
        </w:rPr>
      </w:pPr>
      <w:r w:rsidRPr="007B4616">
        <w:rPr>
          <w:rFonts w:ascii="Arial" w:hAnsi="Arial" w:cs="Arial" w:hint="cs"/>
          <w:sz w:val="24"/>
          <w:szCs w:val="24"/>
          <w:rtl/>
        </w:rPr>
        <w:t>خواجه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اسحق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ختلانی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سید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محمد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نور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بخش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را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که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از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طرف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در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مقام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ارشاد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جالس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بود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بلقب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میر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ملقب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ساخت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سید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محمد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نوربخش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بیعت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کرد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دوازده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نفر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از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مشایخ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تبعیت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از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خواجه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اسحق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بامیر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بیعت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کردند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ولی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سید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عبد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اللّه‏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مشهدی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زیربار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میر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نرفت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خود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عده‏ای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دور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خود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گرد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آورد</w:t>
      </w:r>
      <w:r w:rsidRPr="007B4616">
        <w:rPr>
          <w:rFonts w:ascii="Arial" w:hAnsi="Arial" w:cs="Arial"/>
          <w:sz w:val="24"/>
          <w:szCs w:val="24"/>
        </w:rPr>
        <w:t>.</w:t>
      </w:r>
    </w:p>
    <w:p w:rsidR="007B4616" w:rsidRPr="007B4616" w:rsidRDefault="007B4616" w:rsidP="007B4616">
      <w:pPr>
        <w:bidi/>
        <w:jc w:val="both"/>
        <w:rPr>
          <w:rFonts w:ascii="Arial" w:hAnsi="Arial" w:cs="Arial"/>
          <w:sz w:val="24"/>
          <w:szCs w:val="24"/>
        </w:rPr>
      </w:pPr>
      <w:r w:rsidRPr="007B4616">
        <w:rPr>
          <w:rFonts w:ascii="Arial" w:hAnsi="Arial" w:cs="Arial" w:hint="cs"/>
          <w:sz w:val="24"/>
          <w:szCs w:val="24"/>
          <w:rtl/>
        </w:rPr>
        <w:t>میر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دستار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سپاه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سر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می‏بست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داعیه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مهدویت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برپا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نمود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سکه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بنام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خود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زد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سید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در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روز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پنجشنبه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هنگام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صبح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سنه</w:t>
      </w:r>
      <w:r w:rsidRPr="007B4616">
        <w:rPr>
          <w:rFonts w:ascii="Arial" w:hAnsi="Arial" w:cs="Arial"/>
          <w:sz w:val="24"/>
          <w:szCs w:val="24"/>
          <w:rtl/>
        </w:rPr>
        <w:t xml:space="preserve"> 869 </w:t>
      </w:r>
      <w:r w:rsidRPr="007B4616">
        <w:rPr>
          <w:rFonts w:ascii="Arial" w:hAnsi="Arial" w:cs="Arial" w:hint="cs"/>
          <w:sz w:val="24"/>
          <w:szCs w:val="24"/>
          <w:rtl/>
        </w:rPr>
        <w:t>هـ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ق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دیده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از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جهان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خاکی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بشست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خواجه‏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اسحق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ختلانی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که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در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باطن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یار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مددکار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میر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بود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جان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سر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اینکار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نهاد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بعد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از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میر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قاسم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بجای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پدر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نشست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بساط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ارشاد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گسترد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پس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از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شیخ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شمس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الدین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لاهیجی‏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شارح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گلشن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راز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در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شیراز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خانقاهی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نام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نوریه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بنا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نهاد</w:t>
      </w:r>
      <w:r w:rsidRPr="007B4616">
        <w:rPr>
          <w:rFonts w:ascii="Arial" w:hAnsi="Arial" w:cs="Arial"/>
          <w:sz w:val="24"/>
          <w:szCs w:val="24"/>
          <w:rtl/>
        </w:rPr>
        <w:t>(</w:t>
      </w:r>
      <w:r w:rsidRPr="007B4616">
        <w:rPr>
          <w:rFonts w:ascii="Arial" w:hAnsi="Arial" w:cs="Arial" w:hint="cs"/>
          <w:sz w:val="24"/>
          <w:szCs w:val="24"/>
          <w:rtl/>
        </w:rPr>
        <w:t>شیخ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بهائی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از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مشایخ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نور</w:t>
      </w:r>
      <w:r w:rsidRPr="007B4616">
        <w:rPr>
          <w:rFonts w:ascii="Arial" w:hAnsi="Arial" w:cs="Arial"/>
          <w:sz w:val="24"/>
          <w:szCs w:val="24"/>
          <w:rtl/>
        </w:rPr>
        <w:t xml:space="preserve">- </w:t>
      </w:r>
      <w:r w:rsidRPr="007B4616">
        <w:rPr>
          <w:rFonts w:ascii="Arial" w:hAnsi="Arial" w:cs="Arial" w:hint="cs"/>
          <w:sz w:val="24"/>
          <w:szCs w:val="24"/>
          <w:rtl/>
        </w:rPr>
        <w:t>بخشیه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بوده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چون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مادر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شاه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عباس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بوی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ارادت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میورزید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شیخ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از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تعرض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سلطان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که‏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غیر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از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طریق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خود</w:t>
      </w:r>
      <w:r w:rsidRPr="007B4616">
        <w:rPr>
          <w:rFonts w:ascii="Arial" w:hAnsi="Arial" w:cs="Arial"/>
          <w:sz w:val="24"/>
          <w:szCs w:val="24"/>
          <w:rtl/>
        </w:rPr>
        <w:t>(</w:t>
      </w:r>
      <w:r w:rsidRPr="007B4616">
        <w:rPr>
          <w:rFonts w:ascii="Arial" w:hAnsi="Arial" w:cs="Arial" w:hint="cs"/>
          <w:sz w:val="24"/>
          <w:szCs w:val="24"/>
          <w:rtl/>
        </w:rPr>
        <w:t>حیدری</w:t>
      </w:r>
      <w:r w:rsidRPr="007B4616">
        <w:rPr>
          <w:rFonts w:ascii="Arial" w:hAnsi="Arial" w:cs="Arial"/>
          <w:sz w:val="24"/>
          <w:szCs w:val="24"/>
          <w:rtl/>
        </w:rPr>
        <w:t>)</w:t>
      </w:r>
      <w:r w:rsidRPr="007B4616">
        <w:rPr>
          <w:rFonts w:ascii="Arial" w:hAnsi="Arial" w:cs="Arial" w:hint="cs"/>
          <w:sz w:val="24"/>
          <w:szCs w:val="24"/>
          <w:rtl/>
        </w:rPr>
        <w:t>با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دیگر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طوائف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صوفیه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سخت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مخالفت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دشمنی‏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می‏ورزید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مصون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محفوظ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ماند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شیخ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بهائی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میر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فندرسکی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میر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داماد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از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تربیت‏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شدگان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آذر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کیوان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بودند</w:t>
      </w:r>
      <w:r w:rsidRPr="007B461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سید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عبد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اله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مشهدی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برزش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آبادی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در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طی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طریق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سلوک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مربع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می‏نشست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ذکر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حتی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لا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اللّه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الا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اللّه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را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بمریدان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تلقین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مینمود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در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نور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بخشیه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نیز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این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ذکر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معمول‏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بود</w:t>
      </w:r>
      <w:r w:rsidRPr="007B4616">
        <w:rPr>
          <w:rFonts w:ascii="Arial" w:hAnsi="Arial" w:cs="Arial"/>
          <w:sz w:val="24"/>
          <w:szCs w:val="24"/>
        </w:rPr>
        <w:t>.</w:t>
      </w:r>
    </w:p>
    <w:p w:rsidR="007B4616" w:rsidRPr="007B4616" w:rsidRDefault="007B4616" w:rsidP="007B4616">
      <w:pPr>
        <w:bidi/>
        <w:jc w:val="both"/>
        <w:rPr>
          <w:rFonts w:ascii="Arial" w:hAnsi="Arial" w:cs="Arial"/>
          <w:sz w:val="24"/>
          <w:szCs w:val="24"/>
        </w:rPr>
      </w:pPr>
      <w:r w:rsidRPr="007B4616">
        <w:rPr>
          <w:rFonts w:ascii="Arial" w:hAnsi="Arial" w:cs="Arial" w:hint="cs"/>
          <w:sz w:val="24"/>
          <w:szCs w:val="24"/>
          <w:rtl/>
        </w:rPr>
        <w:t>سلسله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سید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عبد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اللّه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تا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زمان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مجد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الاشراف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بلا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معارض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ادامه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یافت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اما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پس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از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برادرش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آقا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محمد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رضا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مجد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الاشراف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حاج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میرزا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احمد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وحید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الاولیاء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اردبیلی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آقا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سید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فتحعلی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شریفی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ملقب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بمیرزا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علیشاه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هریک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بشخصه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داعیه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جانشینی‏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برپا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داشتند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بعد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از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وحید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الاولیاء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رهنما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از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طرف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دیگر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حب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حیدر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خود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را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بجانشینی‏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معرفی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نمودند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بعد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از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فوت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حب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حیدر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دکتر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گنجویان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سرپرستی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ذهبیه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را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بعهده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گرفت</w:t>
      </w:r>
      <w:r w:rsidRPr="007B4616">
        <w:rPr>
          <w:rFonts w:ascii="Arial" w:hAnsi="Arial" w:cs="Arial"/>
          <w:sz w:val="24"/>
          <w:szCs w:val="24"/>
        </w:rPr>
        <w:t>.</w:t>
      </w:r>
    </w:p>
    <w:p w:rsidR="007B4616" w:rsidRPr="007B4616" w:rsidRDefault="007B4616" w:rsidP="007B4616">
      <w:pPr>
        <w:bidi/>
        <w:jc w:val="both"/>
        <w:rPr>
          <w:rFonts w:ascii="Arial" w:hAnsi="Arial" w:cs="Arial"/>
          <w:sz w:val="24"/>
          <w:szCs w:val="24"/>
        </w:rPr>
      </w:pPr>
      <w:r w:rsidRPr="007B4616">
        <w:rPr>
          <w:rFonts w:ascii="Arial" w:hAnsi="Arial" w:cs="Arial" w:hint="cs"/>
          <w:sz w:val="24"/>
          <w:szCs w:val="24"/>
          <w:rtl/>
        </w:rPr>
        <w:t>اما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بعد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از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آقا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محمد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رضا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مجد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الاشراف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فرزندش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آقا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میرزا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احمد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شریفی‏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سپس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آقا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میرزا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محمد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حسین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شریفی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جانشین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شدند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در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این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میان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خسرو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پرویزی‏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نیز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مدعی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مقام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گردید</w:t>
      </w:r>
      <w:r w:rsidRPr="007B4616">
        <w:rPr>
          <w:rFonts w:ascii="Arial" w:hAnsi="Arial" w:cs="Arial"/>
          <w:sz w:val="24"/>
          <w:szCs w:val="24"/>
        </w:rPr>
        <w:t>.</w:t>
      </w:r>
    </w:p>
    <w:p w:rsidR="007B4616" w:rsidRPr="007B4616" w:rsidRDefault="007B4616" w:rsidP="007B4616">
      <w:pPr>
        <w:bidi/>
        <w:jc w:val="both"/>
        <w:rPr>
          <w:rFonts w:ascii="Arial" w:hAnsi="Arial" w:cs="Arial"/>
          <w:sz w:val="24"/>
          <w:szCs w:val="24"/>
        </w:rPr>
      </w:pPr>
      <w:r w:rsidRPr="007B4616">
        <w:rPr>
          <w:rFonts w:ascii="Arial" w:hAnsi="Arial" w:cs="Arial" w:hint="cs"/>
          <w:sz w:val="24"/>
          <w:szCs w:val="24"/>
          <w:rtl/>
        </w:rPr>
        <w:t>آقا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سید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فتحعلی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شریفی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برادر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ابر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مجد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الاشراف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ملقب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شمس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الدین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غیر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از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سلسله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ذهبی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اظهار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داشت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که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از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طرف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حضرت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ثامن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الائمه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مجاز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است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که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سلسله‏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مهدویه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فتحیه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گمنامیه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را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بنیاد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بعد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از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او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فرزندش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سید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عبد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العلی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میرزا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علشیاه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سپس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سید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ابراهیم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شریفی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ملقب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عارف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شیرازی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سرپرستی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فقرا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را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بعهده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گرفتند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بعد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از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فوت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سید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فتحعلی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سید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علی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lastRenderedPageBreak/>
        <w:t>عریان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تهرانی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متخلص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کفری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که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از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مریدان‏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خاص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شریفی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بود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سالیان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درازی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در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هند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بسر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برده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بود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بخوزستان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آمده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در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شهر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دزفول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رحل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اقامت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افکند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ولی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کهولت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ضعف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مزاج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مجال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تحقق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دعاوی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شگرف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آرمانها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را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نمی‏دهد</w:t>
      </w:r>
      <w:r w:rsidRPr="007B4616">
        <w:rPr>
          <w:rFonts w:ascii="Arial" w:hAnsi="Arial" w:cs="Arial"/>
          <w:sz w:val="24"/>
          <w:szCs w:val="24"/>
        </w:rPr>
        <w:t>.</w:t>
      </w:r>
    </w:p>
    <w:p w:rsidR="007B4616" w:rsidRPr="007B4616" w:rsidRDefault="007B4616" w:rsidP="007B4616">
      <w:pPr>
        <w:bidi/>
        <w:jc w:val="both"/>
        <w:rPr>
          <w:rFonts w:ascii="Arial" w:hAnsi="Arial" w:cs="Arial"/>
          <w:sz w:val="24"/>
          <w:szCs w:val="24"/>
        </w:rPr>
      </w:pPr>
      <w:r w:rsidRPr="007B4616">
        <w:rPr>
          <w:rFonts w:ascii="Arial" w:hAnsi="Arial" w:cs="Arial" w:hint="cs"/>
          <w:sz w:val="24"/>
          <w:szCs w:val="24"/>
          <w:rtl/>
        </w:rPr>
        <w:t>آقا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شیخ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ابراهیم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امام‏زاده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زیدی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امام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جماعت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یکی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از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مساجد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تهران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نیز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مدعی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جانشینی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مجد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الاشراف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گردید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اینک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محمد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حسن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گل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آرائی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ملقب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مقر</w:t>
      </w:r>
      <w:r w:rsidRPr="007B4616">
        <w:rPr>
          <w:rFonts w:ascii="Arial" w:hAnsi="Arial" w:cs="Arial"/>
          <w:sz w:val="24"/>
          <w:szCs w:val="24"/>
          <w:rtl/>
        </w:rPr>
        <w:t xml:space="preserve">- </w:t>
      </w:r>
      <w:r w:rsidRPr="007B4616">
        <w:rPr>
          <w:rFonts w:ascii="Arial" w:hAnsi="Arial" w:cs="Arial" w:hint="cs"/>
          <w:sz w:val="24"/>
          <w:szCs w:val="24"/>
          <w:rtl/>
        </w:rPr>
        <w:t>بعلی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جانشین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مرحوم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شیخ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ابراهیم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است</w:t>
      </w:r>
      <w:r w:rsidRPr="007B4616">
        <w:rPr>
          <w:rFonts w:ascii="Arial" w:hAnsi="Arial" w:cs="Arial"/>
          <w:sz w:val="24"/>
          <w:szCs w:val="24"/>
        </w:rPr>
        <w:t>.</w:t>
      </w:r>
    </w:p>
    <w:p w:rsidR="007B4616" w:rsidRPr="007B4616" w:rsidRDefault="007B4616" w:rsidP="007B4616">
      <w:pPr>
        <w:bidi/>
        <w:jc w:val="both"/>
        <w:rPr>
          <w:rFonts w:ascii="Arial" w:hAnsi="Arial" w:cs="Arial"/>
          <w:sz w:val="24"/>
          <w:szCs w:val="24"/>
        </w:rPr>
      </w:pPr>
      <w:r w:rsidRPr="007B4616">
        <w:rPr>
          <w:rFonts w:ascii="Arial" w:hAnsi="Arial" w:cs="Arial" w:hint="cs"/>
          <w:sz w:val="24"/>
          <w:szCs w:val="24"/>
          <w:rtl/>
        </w:rPr>
        <w:t>سلسله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ذهبیه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سلسلة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اتصال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خود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را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وسیله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معروف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کرخی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بحضرت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رضا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ع‏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رسانده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خود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را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سلسله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الذهب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مینامند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اقطاب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خود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را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دارای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ولایت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جزئیه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دانسته‏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ولایت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کلیه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را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مخصوص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چهارده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معصوم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میدانند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ذهبیه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مانند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شیخیه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نسبت‏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بائمه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اطهار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ع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غلو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مینمایند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شیخ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احمد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احسائی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را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از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مریدان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قطب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الدین‏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تبریزی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می‏دانند</w:t>
      </w:r>
      <w:r w:rsidRPr="007B4616">
        <w:rPr>
          <w:rFonts w:ascii="Arial" w:hAnsi="Arial" w:cs="Arial"/>
          <w:sz w:val="24"/>
          <w:szCs w:val="24"/>
        </w:rPr>
        <w:t>.</w:t>
      </w:r>
    </w:p>
    <w:p w:rsidR="007B4616" w:rsidRPr="007B4616" w:rsidRDefault="007B4616" w:rsidP="007B4616">
      <w:pPr>
        <w:bidi/>
        <w:jc w:val="both"/>
        <w:rPr>
          <w:rFonts w:ascii="Arial" w:hAnsi="Arial" w:cs="Arial"/>
          <w:sz w:val="24"/>
          <w:szCs w:val="24"/>
        </w:rPr>
      </w:pPr>
      <w:r w:rsidRPr="007B4616">
        <w:rPr>
          <w:rFonts w:ascii="Arial" w:hAnsi="Arial" w:cs="Arial" w:hint="cs"/>
          <w:sz w:val="24"/>
          <w:szCs w:val="24"/>
          <w:rtl/>
        </w:rPr>
        <w:t>دو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اربعین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در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این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سلسله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مرسوم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است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اربعین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حسینی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که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از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یازدهم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محرم‏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تا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بیست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یکم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صفر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اربعین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موسوی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از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غره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ذیقعده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تا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دهم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ذیحجه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که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تمام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این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ایام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را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باید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روزه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گیرند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در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تمام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ماههای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قمری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غره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وسط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سلخ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را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روزه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میگیرند</w:t>
      </w:r>
      <w:r w:rsidRPr="007B4616">
        <w:rPr>
          <w:rFonts w:ascii="Arial" w:hAnsi="Arial" w:cs="Arial"/>
          <w:sz w:val="24"/>
          <w:szCs w:val="24"/>
        </w:rPr>
        <w:t>.</w:t>
      </w:r>
    </w:p>
    <w:p w:rsidR="007B4616" w:rsidRPr="007B4616" w:rsidRDefault="007B4616" w:rsidP="007B4616">
      <w:pPr>
        <w:bidi/>
        <w:jc w:val="both"/>
        <w:rPr>
          <w:rFonts w:ascii="Arial" w:hAnsi="Arial" w:cs="Arial"/>
          <w:sz w:val="24"/>
          <w:szCs w:val="24"/>
        </w:rPr>
      </w:pPr>
      <w:r w:rsidRPr="007B4616">
        <w:rPr>
          <w:rFonts w:ascii="Arial" w:hAnsi="Arial" w:cs="Arial" w:hint="cs"/>
          <w:sz w:val="24"/>
          <w:szCs w:val="24"/>
          <w:rtl/>
        </w:rPr>
        <w:t>مجد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الاشراف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آرمی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بنام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مولای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متقیان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علی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ع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تهیه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دیده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او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را</w:t>
      </w:r>
      <w:r w:rsidRPr="007B4616">
        <w:rPr>
          <w:rFonts w:ascii="Arial" w:hAnsi="Arial" w:cs="Arial"/>
          <w:sz w:val="24"/>
          <w:szCs w:val="24"/>
          <w:rtl/>
        </w:rPr>
        <w:t>(</w:t>
      </w:r>
      <w:r w:rsidRPr="007B4616">
        <w:rPr>
          <w:rFonts w:ascii="Arial" w:hAnsi="Arial" w:cs="Arial" w:hint="cs"/>
          <w:sz w:val="24"/>
          <w:szCs w:val="24"/>
          <w:rtl/>
        </w:rPr>
        <w:t>کشتی‏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نجات</w:t>
      </w:r>
      <w:r w:rsidRPr="007B4616">
        <w:rPr>
          <w:rFonts w:ascii="Arial" w:hAnsi="Arial" w:cs="Arial"/>
          <w:sz w:val="24"/>
          <w:szCs w:val="24"/>
          <w:rtl/>
        </w:rPr>
        <w:t>)</w:t>
      </w:r>
      <w:r w:rsidRPr="007B4616">
        <w:rPr>
          <w:rFonts w:ascii="Arial" w:hAnsi="Arial" w:cs="Arial" w:hint="cs"/>
          <w:sz w:val="24"/>
          <w:szCs w:val="24"/>
          <w:rtl/>
        </w:rPr>
        <w:t>نامیده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که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ذهبیه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سر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درب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منازل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خود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نصب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مینمایند</w:t>
      </w:r>
      <w:r w:rsidRPr="007B4616">
        <w:rPr>
          <w:rFonts w:ascii="Arial" w:hAnsi="Arial" w:cs="Arial"/>
          <w:sz w:val="24"/>
          <w:szCs w:val="24"/>
        </w:rPr>
        <w:t>.</w:t>
      </w:r>
    </w:p>
    <w:p w:rsidR="007B4616" w:rsidRPr="007B4616" w:rsidRDefault="007B4616" w:rsidP="007B4616">
      <w:pPr>
        <w:bidi/>
        <w:jc w:val="both"/>
        <w:rPr>
          <w:rFonts w:ascii="Arial" w:hAnsi="Arial" w:cs="Arial"/>
          <w:sz w:val="24"/>
          <w:szCs w:val="24"/>
        </w:rPr>
      </w:pPr>
      <w:r w:rsidRPr="007B4616">
        <w:rPr>
          <w:rFonts w:ascii="Arial" w:hAnsi="Arial" w:cs="Arial" w:hint="cs"/>
          <w:sz w:val="24"/>
          <w:szCs w:val="24"/>
          <w:rtl/>
        </w:rPr>
        <w:t>طرز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تشرف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در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طریقه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ذهبی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خیلی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ساده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انجام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میگیرد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حتی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امکان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دارد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دستور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کتبی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بدون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حضور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مرشد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پیر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دلیل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طالب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بحمام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رفته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غسل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توبه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نموده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سپس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ذکری‏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باو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تلقین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که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بعد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از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فرائض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یومیه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بجا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آورده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تا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در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عالم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رؤیا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واقعه‏ای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مشاهده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نموده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جریان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را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شفاها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یا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کتبا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شیخ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طریق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اطلاع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داده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آن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زمان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پیر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طریقت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ذکر</w:t>
      </w:r>
      <w:r w:rsidRPr="007B4616">
        <w:rPr>
          <w:rFonts w:ascii="Arial" w:hAnsi="Arial" w:cs="Arial"/>
          <w:sz w:val="24"/>
          <w:szCs w:val="24"/>
          <w:rtl/>
        </w:rPr>
        <w:t xml:space="preserve"> (</w:t>
      </w:r>
      <w:r w:rsidRPr="007B4616">
        <w:rPr>
          <w:rFonts w:ascii="Arial" w:hAnsi="Arial" w:cs="Arial" w:hint="cs"/>
          <w:sz w:val="24"/>
          <w:szCs w:val="24"/>
          <w:rtl/>
        </w:rPr>
        <w:t>لا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اللّه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الا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اللّه</w:t>
      </w:r>
      <w:r w:rsidRPr="007B4616">
        <w:rPr>
          <w:rFonts w:ascii="Arial" w:hAnsi="Arial" w:cs="Arial"/>
          <w:sz w:val="24"/>
          <w:szCs w:val="24"/>
          <w:rtl/>
        </w:rPr>
        <w:t>)</w:t>
      </w:r>
      <w:r w:rsidRPr="007B4616">
        <w:rPr>
          <w:rFonts w:ascii="Arial" w:hAnsi="Arial" w:cs="Arial" w:hint="cs"/>
          <w:sz w:val="24"/>
          <w:szCs w:val="24"/>
          <w:rtl/>
        </w:rPr>
        <w:t>را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که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نفی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اثبات</w:t>
      </w:r>
      <w:r w:rsidRPr="007B4616">
        <w:rPr>
          <w:rFonts w:ascii="Arial" w:hAnsi="Arial" w:cs="Arial"/>
          <w:sz w:val="24"/>
          <w:szCs w:val="24"/>
          <w:rtl/>
        </w:rPr>
        <w:t>-</w:t>
      </w:r>
      <w:r w:rsidRPr="007B4616">
        <w:rPr>
          <w:rFonts w:ascii="Arial" w:hAnsi="Arial" w:cs="Arial" w:hint="cs"/>
          <w:sz w:val="24"/>
          <w:szCs w:val="24"/>
          <w:rtl/>
        </w:rPr>
        <w:t>ذکر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تهلیلی</w:t>
      </w:r>
      <w:r w:rsidRPr="007B4616">
        <w:rPr>
          <w:rFonts w:ascii="Arial" w:hAnsi="Arial" w:cs="Arial"/>
          <w:sz w:val="24"/>
          <w:szCs w:val="24"/>
          <w:rtl/>
        </w:rPr>
        <w:t>-</w:t>
      </w:r>
      <w:r w:rsidRPr="007B4616">
        <w:rPr>
          <w:rFonts w:ascii="Arial" w:hAnsi="Arial" w:cs="Arial" w:hint="cs"/>
          <w:sz w:val="24"/>
          <w:szCs w:val="24"/>
          <w:rtl/>
        </w:rPr>
        <w:t>رفت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روب</w:t>
      </w:r>
      <w:r w:rsidRPr="007B4616">
        <w:rPr>
          <w:rFonts w:ascii="Arial" w:hAnsi="Arial" w:cs="Arial"/>
          <w:sz w:val="24"/>
          <w:szCs w:val="24"/>
          <w:rtl/>
        </w:rPr>
        <w:t>-</w:t>
      </w:r>
      <w:r w:rsidRPr="007B4616">
        <w:rPr>
          <w:rFonts w:ascii="Arial" w:hAnsi="Arial" w:cs="Arial" w:hint="cs"/>
          <w:sz w:val="24"/>
          <w:szCs w:val="24"/>
          <w:rtl/>
        </w:rPr>
        <w:t>همایلی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مینامند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دستور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داده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که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قلم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خیال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در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قلب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خود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نقش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می‏نماید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پس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از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آنکه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در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عالم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رؤیا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یکی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از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ائمه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اطهار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را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زیارت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نمود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آن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هیئت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شکل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امام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را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صورت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فکریه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قرار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میدهند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یعنی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ضمن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ترسیم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کلمه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توحید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قیافه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امام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را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در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نظر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مجسم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میسازند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هرگاه‏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پس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از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چندی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در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عالم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رؤیا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امام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دیگری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زیارت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نمود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اما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اخیر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را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صورت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فکری‏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قرار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می‏دهند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توضیحا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برای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روشنی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ذهن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وقاد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خوانندگان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ارجمند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بیان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میدارد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اگر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سه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نفر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درویش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ذهبی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بفرض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حضرت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رضا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ع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را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در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عالم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رؤیا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زیارت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نمایند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مشهود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میگردد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که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هریک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امام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را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بهیئت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خاصی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که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در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ذهنش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نقش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بسته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بود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می‏بیند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قوه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وهمی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او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امامی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را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جلوه‏گر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میسازد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که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واقعیت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مغایر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بوده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تجسم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نقش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ذهنی‏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سالک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است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نه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رؤیای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صادقه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در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ثانی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خواب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ابتدائی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است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تصوف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برتر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از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اینگونه‏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توهمات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است</w:t>
      </w:r>
      <w:r w:rsidRPr="007B4616">
        <w:rPr>
          <w:rFonts w:ascii="Arial" w:hAnsi="Arial" w:cs="Arial"/>
          <w:sz w:val="24"/>
          <w:szCs w:val="24"/>
        </w:rPr>
        <w:t>.</w:t>
      </w:r>
    </w:p>
    <w:p w:rsidR="007B4616" w:rsidRPr="007B4616" w:rsidRDefault="007B4616" w:rsidP="007B4616">
      <w:pPr>
        <w:bidi/>
        <w:jc w:val="both"/>
        <w:rPr>
          <w:rFonts w:ascii="Arial" w:hAnsi="Arial" w:cs="Arial"/>
          <w:sz w:val="24"/>
          <w:szCs w:val="24"/>
        </w:rPr>
      </w:pPr>
      <w:r w:rsidRPr="007B4616">
        <w:rPr>
          <w:rFonts w:ascii="Arial" w:hAnsi="Arial" w:cs="Arial" w:hint="cs"/>
          <w:sz w:val="24"/>
          <w:szCs w:val="24"/>
          <w:rtl/>
        </w:rPr>
        <w:t>سالک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بواسطه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مشاهده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رؤیا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نام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طریقت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گرفته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حتی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بمقام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ارشاد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می‏رسد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در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جلسات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فقری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کلاه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سر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نهاده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عبا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دوش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می‏افکنند</w:t>
      </w:r>
      <w:r w:rsidRPr="007B4616">
        <w:rPr>
          <w:rFonts w:ascii="Arial" w:hAnsi="Arial" w:cs="Arial"/>
          <w:sz w:val="24"/>
          <w:szCs w:val="24"/>
          <w:rtl/>
        </w:rPr>
        <w:t>(</w:t>
      </w:r>
      <w:r w:rsidRPr="007B4616">
        <w:rPr>
          <w:rFonts w:ascii="Arial" w:hAnsi="Arial" w:cs="Arial" w:hint="cs"/>
          <w:sz w:val="24"/>
          <w:szCs w:val="24"/>
          <w:rtl/>
        </w:rPr>
        <w:t>کلاه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از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رسوم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مانوی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است‏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که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در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سلاسل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تصوف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اسلامی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اثر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گذاشته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است</w:t>
      </w:r>
      <w:r w:rsidRPr="007B4616">
        <w:rPr>
          <w:rFonts w:ascii="Arial" w:hAnsi="Arial" w:cs="Arial"/>
          <w:sz w:val="24"/>
          <w:szCs w:val="24"/>
          <w:rtl/>
        </w:rPr>
        <w:t>)</w:t>
      </w:r>
      <w:r w:rsidRPr="007B4616">
        <w:rPr>
          <w:rFonts w:ascii="Arial" w:hAnsi="Arial" w:cs="Arial" w:hint="cs"/>
          <w:sz w:val="24"/>
          <w:szCs w:val="24"/>
          <w:rtl/>
        </w:rPr>
        <w:t>افراد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ذهبی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متشرع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نسبت‏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سلاسل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دیگر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کمتر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برای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بزرگان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خود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تعظیمات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خدایانه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مجری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میدارند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اغلب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بزرگان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تصوف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را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مانند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عطار</w:t>
      </w:r>
      <w:r w:rsidRPr="007B4616">
        <w:rPr>
          <w:rFonts w:ascii="Arial" w:hAnsi="Arial" w:cs="Arial"/>
          <w:sz w:val="24"/>
          <w:szCs w:val="24"/>
          <w:rtl/>
        </w:rPr>
        <w:t>-</w:t>
      </w:r>
      <w:r w:rsidRPr="007B4616">
        <w:rPr>
          <w:rFonts w:ascii="Arial" w:hAnsi="Arial" w:cs="Arial" w:hint="cs"/>
          <w:sz w:val="24"/>
          <w:szCs w:val="24"/>
          <w:rtl/>
        </w:rPr>
        <w:t>سنائی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مولوی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را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ذهبی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معرفی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مینمایند</w:t>
      </w:r>
      <w:r w:rsidRPr="007B4616">
        <w:rPr>
          <w:rFonts w:ascii="Arial" w:hAnsi="Arial" w:cs="Arial"/>
          <w:sz w:val="24"/>
          <w:szCs w:val="24"/>
        </w:rPr>
        <w:t>.</w:t>
      </w:r>
    </w:p>
    <w:p w:rsidR="007B4616" w:rsidRPr="007B4616" w:rsidRDefault="007B4616" w:rsidP="007B4616">
      <w:pPr>
        <w:bidi/>
        <w:jc w:val="both"/>
        <w:rPr>
          <w:rFonts w:ascii="Arial" w:hAnsi="Arial" w:cs="Arial"/>
          <w:sz w:val="24"/>
          <w:szCs w:val="24"/>
        </w:rPr>
      </w:pPr>
      <w:r w:rsidRPr="007B4616">
        <w:rPr>
          <w:rFonts w:ascii="Arial" w:hAnsi="Arial" w:cs="Arial" w:hint="cs"/>
          <w:sz w:val="24"/>
          <w:szCs w:val="24"/>
          <w:rtl/>
        </w:rPr>
        <w:t>یکی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از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مریدان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برای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اثبات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مدعای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مراد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خود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متوسل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بخروس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شیر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زبان‏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شیرازی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گردیده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که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چند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بیت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عنوان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نمونه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ذکر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نموده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قضاوت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را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باندیشه‏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روشن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خوانندگان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فرزانه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وحید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حوالت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می‏دهد</w:t>
      </w:r>
      <w:r w:rsidRPr="007B4616">
        <w:rPr>
          <w:rFonts w:ascii="Arial" w:hAnsi="Arial" w:cs="Arial"/>
          <w:sz w:val="24"/>
          <w:szCs w:val="24"/>
        </w:rPr>
        <w:t>.</w:t>
      </w:r>
    </w:p>
    <w:p w:rsidR="007B4616" w:rsidRPr="007B4616" w:rsidRDefault="007B4616" w:rsidP="007B4616">
      <w:pPr>
        <w:bidi/>
        <w:jc w:val="both"/>
        <w:rPr>
          <w:rFonts w:ascii="Arial" w:hAnsi="Arial" w:cs="Arial"/>
          <w:sz w:val="24"/>
          <w:szCs w:val="24"/>
        </w:rPr>
      </w:pPr>
      <w:r w:rsidRPr="007B4616">
        <w:rPr>
          <w:rFonts w:ascii="Arial" w:hAnsi="Arial" w:cs="Arial" w:hint="cs"/>
          <w:sz w:val="24"/>
          <w:szCs w:val="24"/>
          <w:rtl/>
        </w:rPr>
        <w:t>هم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در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این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اثنا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خروسی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چون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سروش‏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آمده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از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بام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عمارت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در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خروش‏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گوش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بر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بانگش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چو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بنهادم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عنان‏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دیدم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این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ذکرش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بود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رطب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اللسان‏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حجة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القائم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وحید</w:t>
      </w:r>
      <w:r w:rsidRPr="007B4616">
        <w:rPr>
          <w:rFonts w:ascii="Arial" w:hAnsi="Arial" w:cs="Arial"/>
          <w:sz w:val="24"/>
          <w:szCs w:val="24"/>
          <w:rtl/>
        </w:rPr>
        <w:t xml:space="preserve"> </w:t>
      </w:r>
      <w:r w:rsidRPr="007B4616">
        <w:rPr>
          <w:rFonts w:ascii="Arial" w:hAnsi="Arial" w:cs="Arial" w:hint="cs"/>
          <w:sz w:val="24"/>
          <w:szCs w:val="24"/>
          <w:rtl/>
        </w:rPr>
        <w:t>الاولیاء</w:t>
      </w:r>
      <w:r w:rsidRPr="007B4616">
        <w:rPr>
          <w:rFonts w:ascii="Arial" w:hAnsi="Arial" w:cs="Arial"/>
          <w:sz w:val="24"/>
          <w:szCs w:val="24"/>
        </w:rPr>
        <w:t>...</w:t>
      </w:r>
    </w:p>
    <w:p w:rsidR="00EC338D" w:rsidRPr="007B4616" w:rsidRDefault="00EC338D" w:rsidP="007B4616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7B461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774A7"/>
    <w:rsid w:val="00081864"/>
    <w:rsid w:val="00091C38"/>
    <w:rsid w:val="000A1030"/>
    <w:rsid w:val="000F5CB0"/>
    <w:rsid w:val="00124DD6"/>
    <w:rsid w:val="00174B63"/>
    <w:rsid w:val="00182E40"/>
    <w:rsid w:val="00190D19"/>
    <w:rsid w:val="001C7ED3"/>
    <w:rsid w:val="001E24CE"/>
    <w:rsid w:val="00383EE5"/>
    <w:rsid w:val="003A4525"/>
    <w:rsid w:val="003F157A"/>
    <w:rsid w:val="00445A85"/>
    <w:rsid w:val="004549B6"/>
    <w:rsid w:val="004C3911"/>
    <w:rsid w:val="004F4CCF"/>
    <w:rsid w:val="00536EE8"/>
    <w:rsid w:val="00536FD4"/>
    <w:rsid w:val="00540E3B"/>
    <w:rsid w:val="00563B9E"/>
    <w:rsid w:val="00577E4E"/>
    <w:rsid w:val="005836DD"/>
    <w:rsid w:val="005A12CB"/>
    <w:rsid w:val="005D3CF7"/>
    <w:rsid w:val="005F7745"/>
    <w:rsid w:val="0060511F"/>
    <w:rsid w:val="00630127"/>
    <w:rsid w:val="00645AFE"/>
    <w:rsid w:val="006C012A"/>
    <w:rsid w:val="006E6248"/>
    <w:rsid w:val="00773E23"/>
    <w:rsid w:val="007B4616"/>
    <w:rsid w:val="007C4DD7"/>
    <w:rsid w:val="00804811"/>
    <w:rsid w:val="00805DDB"/>
    <w:rsid w:val="00826289"/>
    <w:rsid w:val="0088798C"/>
    <w:rsid w:val="008E1E3E"/>
    <w:rsid w:val="00937F6F"/>
    <w:rsid w:val="00940B50"/>
    <w:rsid w:val="00966B5B"/>
    <w:rsid w:val="009B6568"/>
    <w:rsid w:val="009C6149"/>
    <w:rsid w:val="009F60AC"/>
    <w:rsid w:val="00A05914"/>
    <w:rsid w:val="00A7618E"/>
    <w:rsid w:val="00AA7E89"/>
    <w:rsid w:val="00AF5883"/>
    <w:rsid w:val="00B17FD2"/>
    <w:rsid w:val="00B61C5B"/>
    <w:rsid w:val="00B71788"/>
    <w:rsid w:val="00B855CF"/>
    <w:rsid w:val="00B877A0"/>
    <w:rsid w:val="00B97998"/>
    <w:rsid w:val="00BA2189"/>
    <w:rsid w:val="00BB2D62"/>
    <w:rsid w:val="00CC5CF0"/>
    <w:rsid w:val="00D2344D"/>
    <w:rsid w:val="00D34FA7"/>
    <w:rsid w:val="00D518DF"/>
    <w:rsid w:val="00D55F17"/>
    <w:rsid w:val="00D733AA"/>
    <w:rsid w:val="00D775D9"/>
    <w:rsid w:val="00D84883"/>
    <w:rsid w:val="00D84F91"/>
    <w:rsid w:val="00D94A53"/>
    <w:rsid w:val="00E07B3F"/>
    <w:rsid w:val="00E83A1B"/>
    <w:rsid w:val="00E9107F"/>
    <w:rsid w:val="00EC338D"/>
    <w:rsid w:val="00F55C91"/>
    <w:rsid w:val="00F84BF5"/>
    <w:rsid w:val="00FA7613"/>
    <w:rsid w:val="00FA7AEB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2012-02-10T13:59:00Z</dcterms:created>
  <dcterms:modified xsi:type="dcterms:W3CDTF">2012-02-10T13:59:00Z</dcterms:modified>
</cp:coreProperties>
</file>