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24" w:rsidRPr="002E0B24" w:rsidRDefault="002E0B24" w:rsidP="002E0B2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E0B24">
        <w:rPr>
          <w:rFonts w:ascii="Arial" w:hAnsi="Arial" w:cs="Arial" w:hint="cs"/>
          <w:sz w:val="28"/>
          <w:szCs w:val="28"/>
          <w:rtl/>
          <w:lang w:bidi="fa-IR"/>
        </w:rPr>
        <w:t>گچ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بریهای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بازمانده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قرن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هفتم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تا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نهم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قم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E0B24">
        <w:rPr>
          <w:rFonts w:ascii="Arial" w:hAnsi="Arial" w:cs="Arial" w:hint="cs"/>
          <w:sz w:val="28"/>
          <w:szCs w:val="28"/>
          <w:rtl/>
          <w:lang w:bidi="fa-IR"/>
        </w:rPr>
        <w:t>مدرس</w:t>
      </w:r>
      <w:r w:rsidRPr="002E0B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8"/>
          <w:szCs w:val="28"/>
          <w:rtl/>
          <w:lang w:bidi="fa-IR"/>
        </w:rPr>
        <w:t>طباطبائی</w:t>
      </w:r>
    </w:p>
    <w:p w:rsid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کتیبه‏های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اجمالا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شد؛ابنیه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0B24">
        <w:rPr>
          <w:rFonts w:ascii="Arial" w:hAnsi="Arial" w:cs="Arial"/>
          <w:sz w:val="24"/>
          <w:szCs w:val="24"/>
          <w:lang w:bidi="fa-IR"/>
        </w:rPr>
        <w:t>.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بناها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کتیبه‏ها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کاشیکاری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بقبل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صفویة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بیاری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شناسانده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!.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کتیبه‏های‏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گچ‏بری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باقیمانده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2E0B24">
        <w:rPr>
          <w:rFonts w:ascii="Arial" w:hAnsi="Arial" w:cs="Arial"/>
          <w:sz w:val="24"/>
          <w:szCs w:val="24"/>
          <w:lang w:bidi="fa-IR"/>
        </w:rPr>
        <w:t>: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/>
          <w:sz w:val="24"/>
          <w:szCs w:val="24"/>
          <w:lang w:bidi="fa-IR"/>
        </w:rPr>
        <w:t>680-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بقعهء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2E0B24">
        <w:rPr>
          <w:rFonts w:ascii="Arial" w:hAnsi="Arial" w:cs="Arial"/>
          <w:sz w:val="24"/>
          <w:szCs w:val="24"/>
          <w:lang w:bidi="fa-IR"/>
        </w:rPr>
        <w:t>: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بقعهء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امام‏زاده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-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اشتباها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-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.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داخلی‏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بقعه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خوش‏منظره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گردیده؛و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تزیینات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گچ‏بری‏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شده؛و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گچ‏بری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دورتادور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بالائی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است؛بعلت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ثلث؛عبارات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گچ‏بری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0B24">
        <w:rPr>
          <w:rFonts w:ascii="Arial" w:hAnsi="Arial" w:cs="Arial"/>
          <w:sz w:val="24"/>
          <w:szCs w:val="24"/>
          <w:lang w:bidi="fa-IR"/>
        </w:rPr>
        <w:t>: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eastAsia"/>
          <w:sz w:val="24"/>
          <w:szCs w:val="24"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الاعانة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الاغاثة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بیناء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العمارة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الرفیعة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الروضة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الشریفة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مرقد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السید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المظلوم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الصاحب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الاعظم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الاعدل‏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الاعلم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ملاذ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طوائف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الامم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مستعید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السیف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اصحاب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المقلم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الممالک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ملجا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العظماء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موئل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صنادید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عمیم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المواهب‏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النعم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عضد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الخواقین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المنصور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بنصرة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الناصرین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الدنیا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مغیث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الخلائق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اجمعین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الاعظم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السعید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الحق‏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الدنیا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اسحق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صفی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الماضی‏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1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عظم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جلال‏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قدره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البنا</w:t>
      </w:r>
      <w:r w:rsidRPr="002E0B2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کتیبه،در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بقعه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گچ‏بری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0B24">
        <w:rPr>
          <w:rFonts w:ascii="Arial" w:hAnsi="Arial" w:cs="Arial"/>
          <w:sz w:val="24"/>
          <w:szCs w:val="24"/>
          <w:lang w:bidi="fa-IR"/>
        </w:rPr>
        <w:t>: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eastAsia"/>
          <w:sz w:val="24"/>
          <w:szCs w:val="24"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سنة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ثمانین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ستمأة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2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گرفته؛بخط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سورهء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مبارکهء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نیس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شده،و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بجملهء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eastAsia"/>
          <w:sz w:val="24"/>
          <w:szCs w:val="24"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شیئی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احصنیاه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2E0B2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پایان‏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2E0B24">
        <w:rPr>
          <w:rFonts w:ascii="Arial" w:hAnsi="Arial" w:cs="Arial"/>
          <w:sz w:val="24"/>
          <w:szCs w:val="24"/>
          <w:lang w:bidi="fa-IR"/>
        </w:rPr>
        <w:t>.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اعلای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گنبدترند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کتیبه‏ای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میشود،که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نتوانستم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بخوانم‏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3</w:t>
      </w:r>
      <w:r w:rsidRPr="002E0B24">
        <w:rPr>
          <w:rFonts w:ascii="Arial" w:hAnsi="Arial" w:cs="Arial"/>
          <w:sz w:val="24"/>
          <w:szCs w:val="24"/>
          <w:lang w:bidi="fa-IR"/>
        </w:rPr>
        <w:t>.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مقابر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2E0B24">
        <w:rPr>
          <w:rFonts w:ascii="Arial" w:hAnsi="Arial" w:cs="Arial"/>
          <w:sz w:val="24"/>
          <w:szCs w:val="24"/>
          <w:lang w:bidi="fa-IR"/>
        </w:rPr>
        <w:t>: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قم،جنب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بارهء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: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مقبره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.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دوتای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گنبدهای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مثمن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مخروطی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قبه‏اش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بوده،دارای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گنبدی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عرقچینی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E0B24">
        <w:rPr>
          <w:rFonts w:ascii="Arial" w:hAnsi="Arial" w:cs="Arial"/>
          <w:sz w:val="24"/>
          <w:szCs w:val="24"/>
          <w:lang w:bidi="fa-IR"/>
        </w:rPr>
        <w:t>.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هرسه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مقبره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ماقبل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: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یک‏نواخت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.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تزیینات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گچ‏بری‏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بالا،و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لوحه‏های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گچ‏بری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/>
          <w:sz w:val="24"/>
          <w:szCs w:val="24"/>
          <w:lang w:bidi="fa-IR"/>
        </w:rPr>
        <w:lastRenderedPageBreak/>
        <w:t>(1)</w:t>
      </w:r>
      <w:proofErr w:type="gramStart"/>
      <w:r w:rsidRPr="002E0B24">
        <w:rPr>
          <w:rFonts w:ascii="Arial" w:hAnsi="Arial" w:cs="Arial"/>
          <w:sz w:val="24"/>
          <w:szCs w:val="24"/>
          <w:lang w:bidi="fa-IR"/>
        </w:rPr>
        <w:t>-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کذا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.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صفی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0B2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/>
          <w:sz w:val="24"/>
          <w:szCs w:val="24"/>
          <w:lang w:bidi="fa-IR"/>
        </w:rPr>
        <w:t>(2)-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انجم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فروزان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ثمانیته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سبعماة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خوانده‏اند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>.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ستماة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2E0B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ثمانین</w:t>
      </w:r>
      <w:r w:rsidRPr="002E0B2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2E0B24" w:rsidRPr="002E0B24" w:rsidRDefault="002E0B24" w:rsidP="002E0B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0B24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2E0B24">
        <w:rPr>
          <w:rFonts w:ascii="Arial" w:hAnsi="Arial" w:cs="Arial"/>
          <w:sz w:val="24"/>
          <w:szCs w:val="24"/>
          <w:lang w:bidi="fa-IR"/>
        </w:rPr>
        <w:t>-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دوس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0B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0B2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E0B2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10515" w:rsidRPr="002E0B24" w:rsidRDefault="00910515" w:rsidP="002E0B2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2E0B2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4325A"/>
    <w:rsid w:val="00091C38"/>
    <w:rsid w:val="000B3F50"/>
    <w:rsid w:val="000D2BBC"/>
    <w:rsid w:val="002D135E"/>
    <w:rsid w:val="002E0B24"/>
    <w:rsid w:val="00396718"/>
    <w:rsid w:val="00421A43"/>
    <w:rsid w:val="004D4976"/>
    <w:rsid w:val="00563B9E"/>
    <w:rsid w:val="005D3CF7"/>
    <w:rsid w:val="005E5B23"/>
    <w:rsid w:val="006508EF"/>
    <w:rsid w:val="00662189"/>
    <w:rsid w:val="007516F9"/>
    <w:rsid w:val="0088798C"/>
    <w:rsid w:val="008E1E3E"/>
    <w:rsid w:val="00910515"/>
    <w:rsid w:val="00B02D65"/>
    <w:rsid w:val="00B228CC"/>
    <w:rsid w:val="00B62421"/>
    <w:rsid w:val="00B85F31"/>
    <w:rsid w:val="00C62D33"/>
    <w:rsid w:val="00CF0AF8"/>
    <w:rsid w:val="00D83EB3"/>
    <w:rsid w:val="00D97DFB"/>
    <w:rsid w:val="00DB06FB"/>
    <w:rsid w:val="00E6494C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ED12-8628-470A-B76B-44E921F7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2012-02-07T16:17:00Z</dcterms:created>
  <dcterms:modified xsi:type="dcterms:W3CDTF">2012-02-07T16:17:00Z</dcterms:modified>
</cp:coreProperties>
</file>