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45" w:rsidRPr="00B37045" w:rsidRDefault="00B37045" w:rsidP="00B37045">
      <w:pPr>
        <w:bidi/>
        <w:jc w:val="both"/>
        <w:rPr>
          <w:rFonts w:ascii="Arial" w:hAnsi="Arial" w:cs="Arial"/>
          <w:sz w:val="28"/>
          <w:szCs w:val="28"/>
        </w:rPr>
      </w:pPr>
      <w:r w:rsidRPr="00B37045">
        <w:rPr>
          <w:rFonts w:ascii="Arial" w:hAnsi="Arial" w:cs="Arial" w:hint="cs"/>
          <w:sz w:val="28"/>
          <w:szCs w:val="28"/>
          <w:rtl/>
        </w:rPr>
        <w:t>کتابخانه</w:t>
      </w:r>
      <w:r w:rsidRPr="00B37045">
        <w:rPr>
          <w:rFonts w:ascii="Arial" w:hAnsi="Arial" w:cs="Arial"/>
          <w:sz w:val="28"/>
          <w:szCs w:val="28"/>
          <w:rtl/>
        </w:rPr>
        <w:t xml:space="preserve"> </w:t>
      </w:r>
      <w:r w:rsidRPr="00B37045">
        <w:rPr>
          <w:rFonts w:ascii="Arial" w:hAnsi="Arial" w:cs="Arial" w:hint="cs"/>
          <w:sz w:val="28"/>
          <w:szCs w:val="28"/>
          <w:rtl/>
        </w:rPr>
        <w:t>ملی</w:t>
      </w:r>
      <w:r w:rsidRPr="00B37045">
        <w:rPr>
          <w:rFonts w:ascii="Arial" w:hAnsi="Arial" w:cs="Arial"/>
          <w:sz w:val="28"/>
          <w:szCs w:val="28"/>
          <w:rtl/>
        </w:rPr>
        <w:t xml:space="preserve"> </w:t>
      </w:r>
      <w:r w:rsidRPr="00B37045">
        <w:rPr>
          <w:rFonts w:ascii="Arial" w:hAnsi="Arial" w:cs="Arial" w:hint="cs"/>
          <w:sz w:val="28"/>
          <w:szCs w:val="28"/>
          <w:rtl/>
        </w:rPr>
        <w:t>کیرل</w:t>
      </w:r>
      <w:r w:rsidRPr="00B37045">
        <w:rPr>
          <w:rFonts w:ascii="Arial" w:hAnsi="Arial" w:cs="Arial"/>
          <w:sz w:val="28"/>
          <w:szCs w:val="28"/>
          <w:rtl/>
        </w:rPr>
        <w:t xml:space="preserve"> </w:t>
      </w:r>
      <w:r w:rsidRPr="00B37045">
        <w:rPr>
          <w:rFonts w:ascii="Arial" w:hAnsi="Arial" w:cs="Arial" w:hint="cs"/>
          <w:sz w:val="28"/>
          <w:szCs w:val="28"/>
          <w:rtl/>
        </w:rPr>
        <w:t>و</w:t>
      </w:r>
      <w:r w:rsidRPr="00B37045">
        <w:rPr>
          <w:rFonts w:ascii="Arial" w:hAnsi="Arial" w:cs="Arial"/>
          <w:sz w:val="28"/>
          <w:szCs w:val="28"/>
          <w:rtl/>
        </w:rPr>
        <w:t xml:space="preserve"> </w:t>
      </w:r>
      <w:r w:rsidRPr="00B37045">
        <w:rPr>
          <w:rFonts w:ascii="Arial" w:hAnsi="Arial" w:cs="Arial" w:hint="cs"/>
          <w:sz w:val="28"/>
          <w:szCs w:val="28"/>
          <w:rtl/>
        </w:rPr>
        <w:t>متدی</w:t>
      </w:r>
      <w:r w:rsidRPr="00B37045">
        <w:rPr>
          <w:rFonts w:ascii="Arial" w:hAnsi="Arial" w:cs="Arial"/>
          <w:sz w:val="28"/>
          <w:szCs w:val="28"/>
          <w:rtl/>
        </w:rPr>
        <w:t xml:space="preserve"> (</w:t>
      </w:r>
      <w:r w:rsidRPr="00B37045">
        <w:rPr>
          <w:rFonts w:ascii="Arial" w:hAnsi="Arial" w:cs="Arial" w:hint="cs"/>
          <w:sz w:val="28"/>
          <w:szCs w:val="28"/>
          <w:rtl/>
        </w:rPr>
        <w:t>بلغارستان</w:t>
      </w:r>
      <w:r w:rsidRPr="00B37045">
        <w:rPr>
          <w:rFonts w:ascii="Arial" w:hAnsi="Arial" w:cs="Arial"/>
          <w:sz w:val="28"/>
          <w:szCs w:val="28"/>
          <w:rtl/>
        </w:rPr>
        <w:t xml:space="preserve">) </w:t>
      </w:r>
    </w:p>
    <w:p w:rsidR="00B37045" w:rsidRPr="00B37045" w:rsidRDefault="00B37045" w:rsidP="00B37045">
      <w:pPr>
        <w:bidi/>
        <w:jc w:val="both"/>
        <w:rPr>
          <w:rFonts w:ascii="Arial" w:hAnsi="Arial" w:cs="Arial"/>
          <w:sz w:val="28"/>
          <w:szCs w:val="28"/>
        </w:rPr>
      </w:pPr>
      <w:r w:rsidRPr="00B37045">
        <w:rPr>
          <w:rFonts w:ascii="Arial" w:hAnsi="Arial" w:cs="Arial" w:hint="cs"/>
          <w:sz w:val="28"/>
          <w:szCs w:val="28"/>
          <w:rtl/>
        </w:rPr>
        <w:t>دبرینکایوفانوا</w:t>
      </w:r>
    </w:p>
    <w:p w:rsidR="00B37045" w:rsidRDefault="00B37045" w:rsidP="00B37045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B37045" w:rsidRPr="00B37045" w:rsidRDefault="00B37045" w:rsidP="00B37045">
      <w:pPr>
        <w:bidi/>
        <w:jc w:val="both"/>
        <w:rPr>
          <w:rFonts w:ascii="Arial" w:hAnsi="Arial" w:cs="Arial"/>
          <w:sz w:val="24"/>
          <w:szCs w:val="24"/>
        </w:rPr>
      </w:pPr>
      <w:r w:rsidRPr="00B37045">
        <w:rPr>
          <w:rFonts w:ascii="Arial" w:hAnsi="Arial" w:cs="Arial" w:hint="cs"/>
          <w:sz w:val="24"/>
          <w:szCs w:val="24"/>
          <w:rtl/>
        </w:rPr>
        <w:t>کتابخانه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کیرل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متدی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یکی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از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بزرگترین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مراکز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علمی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آموزش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زمینه‏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کتابداری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است</w:t>
      </w:r>
      <w:r w:rsidRPr="00B37045">
        <w:rPr>
          <w:rFonts w:ascii="Arial" w:hAnsi="Arial" w:cs="Arial"/>
          <w:sz w:val="24"/>
          <w:szCs w:val="24"/>
          <w:rtl/>
        </w:rPr>
        <w:t>.</w:t>
      </w:r>
      <w:r w:rsidRPr="00B37045">
        <w:rPr>
          <w:rFonts w:ascii="Arial" w:hAnsi="Arial" w:cs="Arial" w:hint="cs"/>
          <w:sz w:val="24"/>
          <w:szCs w:val="24"/>
          <w:rtl/>
        </w:rPr>
        <w:t>تاریخ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تأسیس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این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کتابخانه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مربوط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دوران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بعد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از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آزادی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بلغارستان‏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از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اسارت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ترکها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میباشد</w:t>
      </w:r>
      <w:r w:rsidRPr="00B37045">
        <w:rPr>
          <w:rFonts w:ascii="Arial" w:hAnsi="Arial" w:cs="Arial"/>
          <w:sz w:val="24"/>
          <w:szCs w:val="24"/>
        </w:rPr>
        <w:t>.</w:t>
      </w:r>
    </w:p>
    <w:p w:rsidR="00B37045" w:rsidRPr="00B37045" w:rsidRDefault="00B37045" w:rsidP="00B37045">
      <w:pPr>
        <w:bidi/>
        <w:jc w:val="both"/>
        <w:rPr>
          <w:rFonts w:ascii="Arial" w:hAnsi="Arial" w:cs="Arial"/>
          <w:sz w:val="24"/>
          <w:szCs w:val="24"/>
        </w:rPr>
      </w:pPr>
      <w:r w:rsidRPr="00B37045">
        <w:rPr>
          <w:rFonts w:ascii="Arial" w:hAnsi="Arial" w:cs="Arial" w:hint="cs"/>
          <w:sz w:val="24"/>
          <w:szCs w:val="24"/>
          <w:rtl/>
        </w:rPr>
        <w:t>قبل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از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همه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روشنفکران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بلغارستان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بودند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بفکر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تأسیس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کتابخانه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افتادند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تا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اینکه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بعدا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پتر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ولادیمیروویچ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الابین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استاندار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صوفیه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معاون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استانداری،پرفسور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خارکووی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دانشمند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تاریخدان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عالی‏قدر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بلغاری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مارین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مارینف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تأسیس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آن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پیشقدم‏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گردیدند</w:t>
      </w:r>
      <w:r w:rsidRPr="00B37045">
        <w:rPr>
          <w:rFonts w:ascii="Arial" w:hAnsi="Arial" w:cs="Arial"/>
          <w:sz w:val="24"/>
          <w:szCs w:val="24"/>
          <w:rtl/>
        </w:rPr>
        <w:t>.</w:t>
      </w:r>
      <w:r w:rsidRPr="00B37045">
        <w:rPr>
          <w:rFonts w:ascii="Arial" w:hAnsi="Arial" w:cs="Arial" w:hint="cs"/>
          <w:sz w:val="24"/>
          <w:szCs w:val="24"/>
          <w:rtl/>
        </w:rPr>
        <w:t>الابین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زمینه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تهیه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لیست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از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کتابها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مطبوعات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مختلف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بلغاری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روسی،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تجهیز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تشویق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میهن‏پرستان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بلغاری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امر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تهیه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جمع‏آوری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کتاب،یاری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خواستن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از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جمعیت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هم‏بستگی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اسلاوها</w:t>
      </w:r>
      <w:r w:rsidRPr="00B37045">
        <w:rPr>
          <w:rFonts w:ascii="Arial" w:hAnsi="Arial" w:cs="Arial"/>
          <w:sz w:val="24"/>
          <w:szCs w:val="24"/>
          <w:rtl/>
        </w:rPr>
        <w:t>-</w:t>
      </w:r>
      <w:r w:rsidRPr="00B37045">
        <w:rPr>
          <w:rFonts w:ascii="Arial" w:hAnsi="Arial" w:cs="Arial" w:hint="cs"/>
          <w:sz w:val="24"/>
          <w:szCs w:val="24"/>
          <w:rtl/>
        </w:rPr>
        <w:t>پتر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بورکوسکوتور</w:t>
      </w:r>
      <w:r w:rsidRPr="00B37045">
        <w:rPr>
          <w:rFonts w:ascii="Arial" w:hAnsi="Arial" w:cs="Arial"/>
          <w:sz w:val="24"/>
          <w:szCs w:val="24"/>
          <w:rtl/>
        </w:rPr>
        <w:t>-</w:t>
      </w:r>
      <w:r w:rsidRPr="00B37045">
        <w:rPr>
          <w:rFonts w:ascii="Arial" w:hAnsi="Arial" w:cs="Arial" w:hint="cs"/>
          <w:sz w:val="24"/>
          <w:szCs w:val="24"/>
          <w:rtl/>
        </w:rPr>
        <w:t>مستحضر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ساختن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کتابخانه‏های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روسیه‏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مورد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تأسیس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کتابخانه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نو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بلغارستان،ارسال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نامه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یادداشت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مؤسسات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طبع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انتشار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کتب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داخل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خارج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کوششهای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پرتوان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زحمات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پرمایه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متقبل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گردید</w:t>
      </w:r>
      <w:r w:rsidRPr="00B37045">
        <w:rPr>
          <w:rFonts w:ascii="Arial" w:hAnsi="Arial" w:cs="Arial"/>
          <w:sz w:val="24"/>
          <w:szCs w:val="24"/>
        </w:rPr>
        <w:t>.</w:t>
      </w:r>
    </w:p>
    <w:p w:rsidR="00B37045" w:rsidRPr="00B37045" w:rsidRDefault="00B37045" w:rsidP="00B37045">
      <w:pPr>
        <w:bidi/>
        <w:jc w:val="both"/>
        <w:rPr>
          <w:rFonts w:ascii="Arial" w:hAnsi="Arial" w:cs="Arial"/>
          <w:sz w:val="24"/>
          <w:szCs w:val="24"/>
        </w:rPr>
      </w:pPr>
      <w:r w:rsidRPr="00B37045">
        <w:rPr>
          <w:rFonts w:ascii="Arial" w:hAnsi="Arial" w:cs="Arial" w:hint="cs"/>
          <w:sz w:val="24"/>
          <w:szCs w:val="24"/>
          <w:rtl/>
        </w:rPr>
        <w:t>تا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سال</w:t>
      </w:r>
      <w:r w:rsidRPr="00B37045">
        <w:rPr>
          <w:rFonts w:ascii="Arial" w:hAnsi="Arial" w:cs="Arial"/>
          <w:sz w:val="24"/>
          <w:szCs w:val="24"/>
          <w:rtl/>
        </w:rPr>
        <w:t xml:space="preserve"> 1880 </w:t>
      </w:r>
      <w:r w:rsidRPr="00B37045">
        <w:rPr>
          <w:rFonts w:ascii="Arial" w:hAnsi="Arial" w:cs="Arial" w:hint="cs"/>
          <w:sz w:val="24"/>
          <w:szCs w:val="24"/>
          <w:rtl/>
        </w:rPr>
        <w:t>بیش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از</w:t>
      </w:r>
      <w:r w:rsidRPr="00B37045">
        <w:rPr>
          <w:rFonts w:ascii="Arial" w:hAnsi="Arial" w:cs="Arial"/>
          <w:sz w:val="24"/>
          <w:szCs w:val="24"/>
          <w:rtl/>
        </w:rPr>
        <w:t xml:space="preserve"> 17000 </w:t>
      </w:r>
      <w:r w:rsidRPr="00B37045">
        <w:rPr>
          <w:rFonts w:ascii="Arial" w:hAnsi="Arial" w:cs="Arial" w:hint="cs"/>
          <w:sz w:val="24"/>
          <w:szCs w:val="24"/>
          <w:rtl/>
        </w:rPr>
        <w:t>کتاب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از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روسیه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دریافت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گردید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حقیقت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تأسیس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کتابخانه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روی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آن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پایه‏گذاری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میگردید</w:t>
      </w:r>
      <w:r w:rsidRPr="00B37045">
        <w:rPr>
          <w:rFonts w:ascii="Arial" w:hAnsi="Arial" w:cs="Arial"/>
          <w:sz w:val="24"/>
          <w:szCs w:val="24"/>
          <w:rtl/>
        </w:rPr>
        <w:t>.</w:t>
      </w:r>
      <w:r w:rsidRPr="00B37045">
        <w:rPr>
          <w:rFonts w:ascii="Arial" w:hAnsi="Arial" w:cs="Arial" w:hint="cs"/>
          <w:sz w:val="24"/>
          <w:szCs w:val="24"/>
          <w:rtl/>
        </w:rPr>
        <w:t>در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عرض</w:t>
      </w:r>
      <w:r w:rsidRPr="00B37045">
        <w:rPr>
          <w:rFonts w:ascii="Arial" w:hAnsi="Arial" w:cs="Arial"/>
          <w:sz w:val="24"/>
          <w:szCs w:val="24"/>
          <w:rtl/>
        </w:rPr>
        <w:t xml:space="preserve"> 58 </w:t>
      </w:r>
      <w:r w:rsidRPr="00B37045">
        <w:rPr>
          <w:rFonts w:ascii="Arial" w:hAnsi="Arial" w:cs="Arial" w:hint="cs"/>
          <w:sz w:val="24"/>
          <w:szCs w:val="24"/>
          <w:rtl/>
        </w:rPr>
        <w:t>سال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که‏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از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تاریخ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موجودیت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کتابخانه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میگذرد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تعداد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کتابهای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مؤسسه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به</w:t>
      </w:r>
      <w:r w:rsidRPr="00B37045">
        <w:rPr>
          <w:rFonts w:ascii="Arial" w:hAnsi="Arial" w:cs="Arial"/>
          <w:sz w:val="24"/>
          <w:szCs w:val="24"/>
          <w:rtl/>
        </w:rPr>
        <w:t xml:space="preserve"> 888654 </w:t>
      </w:r>
      <w:r w:rsidRPr="00B37045">
        <w:rPr>
          <w:rFonts w:ascii="Arial" w:hAnsi="Arial" w:cs="Arial" w:hint="cs"/>
          <w:sz w:val="24"/>
          <w:szCs w:val="24"/>
          <w:rtl/>
        </w:rPr>
        <w:t>افزایش‏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یافته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همه‏ساله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بیش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از</w:t>
      </w:r>
      <w:r w:rsidRPr="00B37045">
        <w:rPr>
          <w:rFonts w:ascii="Arial" w:hAnsi="Arial" w:cs="Arial"/>
          <w:sz w:val="24"/>
          <w:szCs w:val="24"/>
          <w:rtl/>
        </w:rPr>
        <w:t xml:space="preserve"> 40000 </w:t>
      </w:r>
      <w:r w:rsidRPr="00B37045">
        <w:rPr>
          <w:rFonts w:ascii="Arial" w:hAnsi="Arial" w:cs="Arial" w:hint="cs"/>
          <w:sz w:val="24"/>
          <w:szCs w:val="24"/>
          <w:rtl/>
        </w:rPr>
        <w:t>جلد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کتاب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پرارج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بزبانهای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مختلف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زمینه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علوم،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تکنیک،ادبیات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هنر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تعداد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کتابهای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موجود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علاوه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میشود</w:t>
      </w:r>
      <w:r w:rsidRPr="00B37045">
        <w:rPr>
          <w:rFonts w:ascii="Arial" w:hAnsi="Arial" w:cs="Arial"/>
          <w:sz w:val="24"/>
          <w:szCs w:val="24"/>
          <w:rtl/>
        </w:rPr>
        <w:t>.</w:t>
      </w:r>
      <w:r w:rsidRPr="00B37045">
        <w:rPr>
          <w:rFonts w:ascii="Arial" w:hAnsi="Arial" w:cs="Arial" w:hint="cs"/>
          <w:sz w:val="24"/>
          <w:szCs w:val="24"/>
          <w:rtl/>
        </w:rPr>
        <w:t>در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کتابخانه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کتب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متعلق‏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دوران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قبل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از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آزادی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بلغارستان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از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سلطه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ترکها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هم‏چنین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نوشته‏های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دستی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بلغاری‏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مربوط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قرون</w:t>
      </w:r>
      <w:r w:rsidRPr="00B37045">
        <w:rPr>
          <w:rFonts w:ascii="Arial" w:hAnsi="Arial" w:cs="Arial"/>
          <w:sz w:val="24"/>
          <w:szCs w:val="24"/>
          <w:rtl/>
        </w:rPr>
        <w:t xml:space="preserve"> 12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13 </w:t>
      </w:r>
      <w:r w:rsidRPr="00B37045">
        <w:rPr>
          <w:rFonts w:ascii="Arial" w:hAnsi="Arial" w:cs="Arial" w:hint="cs"/>
          <w:sz w:val="24"/>
          <w:szCs w:val="24"/>
          <w:rtl/>
        </w:rPr>
        <w:t>ازقبیل</w:t>
      </w:r>
      <w:r w:rsidRPr="00B37045">
        <w:rPr>
          <w:rFonts w:ascii="Arial" w:hAnsi="Arial" w:cs="Arial" w:hint="eastAsia"/>
          <w:sz w:val="24"/>
          <w:szCs w:val="24"/>
          <w:rtl/>
        </w:rPr>
        <w:t>«</w:t>
      </w:r>
      <w:r w:rsidRPr="00B37045">
        <w:rPr>
          <w:rFonts w:ascii="Arial" w:hAnsi="Arial" w:cs="Arial" w:hint="cs"/>
          <w:sz w:val="24"/>
          <w:szCs w:val="24"/>
          <w:rtl/>
        </w:rPr>
        <w:t>اباگار</w:t>
      </w:r>
      <w:r w:rsidRPr="00B37045">
        <w:rPr>
          <w:rFonts w:ascii="Arial" w:hAnsi="Arial" w:cs="Arial" w:hint="eastAsia"/>
          <w:sz w:val="24"/>
          <w:szCs w:val="24"/>
          <w:rtl/>
        </w:rPr>
        <w:t>»</w:t>
      </w:r>
      <w:r w:rsidRPr="00B37045">
        <w:rPr>
          <w:rFonts w:ascii="Arial" w:hAnsi="Arial" w:cs="Arial" w:hint="cs"/>
          <w:sz w:val="24"/>
          <w:szCs w:val="24"/>
          <w:rtl/>
        </w:rPr>
        <w:t>ازف</w:t>
      </w:r>
      <w:r w:rsidRPr="00B37045">
        <w:rPr>
          <w:rFonts w:ascii="Arial" w:hAnsi="Arial" w:cs="Arial"/>
          <w:sz w:val="24"/>
          <w:szCs w:val="24"/>
          <w:rtl/>
        </w:rPr>
        <w:t>.</w:t>
      </w:r>
      <w:r w:rsidRPr="00B37045">
        <w:rPr>
          <w:rFonts w:ascii="Arial" w:hAnsi="Arial" w:cs="Arial" w:hint="cs"/>
          <w:sz w:val="24"/>
          <w:szCs w:val="24"/>
          <w:rtl/>
        </w:rPr>
        <w:t>استانسلاوف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مربوط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سال</w:t>
      </w:r>
      <w:r w:rsidRPr="00B37045">
        <w:rPr>
          <w:rFonts w:ascii="Arial" w:hAnsi="Arial" w:cs="Arial"/>
          <w:sz w:val="24"/>
          <w:szCs w:val="24"/>
          <w:rtl/>
        </w:rPr>
        <w:t xml:space="preserve"> 1951 (</w:t>
      </w:r>
      <w:r w:rsidRPr="00B37045">
        <w:rPr>
          <w:rFonts w:ascii="Arial" w:hAnsi="Arial" w:cs="Arial" w:hint="cs"/>
          <w:sz w:val="24"/>
          <w:szCs w:val="24"/>
          <w:rtl/>
        </w:rPr>
        <w:t>اولین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کتاب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چاپی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بلغارستان</w:t>
      </w:r>
      <w:r w:rsidRPr="00B37045">
        <w:rPr>
          <w:rFonts w:ascii="Arial" w:hAnsi="Arial" w:cs="Arial"/>
          <w:sz w:val="24"/>
          <w:szCs w:val="24"/>
          <w:rtl/>
        </w:rPr>
        <w:t>)</w:t>
      </w:r>
      <w:r w:rsidRPr="00B37045">
        <w:rPr>
          <w:rFonts w:ascii="Arial" w:hAnsi="Arial" w:cs="Arial" w:hint="cs"/>
          <w:sz w:val="24"/>
          <w:szCs w:val="24"/>
          <w:rtl/>
        </w:rPr>
        <w:t>تدلنیک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از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سوفورونی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راچانسکی</w:t>
      </w:r>
      <w:r w:rsidRPr="00B37045">
        <w:rPr>
          <w:rFonts w:ascii="Arial" w:hAnsi="Arial" w:cs="Arial"/>
          <w:sz w:val="24"/>
          <w:szCs w:val="24"/>
          <w:rtl/>
        </w:rPr>
        <w:t>(1806)</w:t>
      </w:r>
      <w:r w:rsidRPr="00B37045">
        <w:rPr>
          <w:rFonts w:ascii="Arial" w:hAnsi="Arial" w:cs="Arial" w:hint="cs"/>
          <w:sz w:val="24"/>
          <w:szCs w:val="24"/>
          <w:rtl/>
        </w:rPr>
        <w:t>ربینیات‏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بوکوار</w:t>
      </w:r>
      <w:r w:rsidRPr="00B37045">
        <w:rPr>
          <w:rFonts w:ascii="Arial" w:hAnsi="Arial" w:cs="Arial"/>
          <w:sz w:val="24"/>
          <w:szCs w:val="24"/>
          <w:rtl/>
        </w:rPr>
        <w:t>(</w:t>
      </w:r>
      <w:r w:rsidRPr="00B37045">
        <w:rPr>
          <w:rFonts w:ascii="Arial" w:hAnsi="Arial" w:cs="Arial" w:hint="cs"/>
          <w:sz w:val="24"/>
          <w:szCs w:val="24"/>
          <w:rtl/>
        </w:rPr>
        <w:t>لغت</w:t>
      </w:r>
      <w:r w:rsidRPr="00B37045">
        <w:rPr>
          <w:rFonts w:ascii="Arial" w:hAnsi="Arial" w:cs="Arial"/>
          <w:sz w:val="24"/>
          <w:szCs w:val="24"/>
          <w:rtl/>
        </w:rPr>
        <w:t>)</w:t>
      </w:r>
      <w:r w:rsidRPr="00B37045">
        <w:rPr>
          <w:rFonts w:ascii="Arial" w:hAnsi="Arial" w:cs="Arial" w:hint="cs"/>
          <w:sz w:val="24"/>
          <w:szCs w:val="24"/>
          <w:rtl/>
        </w:rPr>
        <w:t>از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</w:t>
      </w:r>
      <w:r w:rsidRPr="00B37045">
        <w:rPr>
          <w:rFonts w:ascii="Arial" w:hAnsi="Arial" w:cs="Arial"/>
          <w:sz w:val="24"/>
          <w:szCs w:val="24"/>
          <w:rtl/>
        </w:rPr>
        <w:t>.</w:t>
      </w:r>
      <w:r w:rsidRPr="00B37045">
        <w:rPr>
          <w:rFonts w:ascii="Arial" w:hAnsi="Arial" w:cs="Arial" w:hint="cs"/>
          <w:sz w:val="24"/>
          <w:szCs w:val="24"/>
          <w:rtl/>
        </w:rPr>
        <w:t>برون</w:t>
      </w:r>
      <w:r w:rsidRPr="00B37045">
        <w:rPr>
          <w:rFonts w:ascii="Arial" w:hAnsi="Arial" w:cs="Arial"/>
          <w:sz w:val="24"/>
          <w:szCs w:val="24"/>
          <w:rtl/>
        </w:rPr>
        <w:t>(1824)</w:t>
      </w:r>
      <w:r w:rsidRPr="00B37045">
        <w:rPr>
          <w:rFonts w:ascii="Arial" w:hAnsi="Arial" w:cs="Arial" w:hint="cs"/>
          <w:sz w:val="24"/>
          <w:szCs w:val="24"/>
          <w:rtl/>
        </w:rPr>
        <w:t>اولین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آثار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چاپی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از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خ</w:t>
      </w:r>
      <w:r w:rsidRPr="00B37045">
        <w:rPr>
          <w:rFonts w:ascii="Arial" w:hAnsi="Arial" w:cs="Arial"/>
          <w:sz w:val="24"/>
          <w:szCs w:val="24"/>
          <w:rtl/>
        </w:rPr>
        <w:t>.</w:t>
      </w:r>
      <w:r w:rsidRPr="00B37045">
        <w:rPr>
          <w:rFonts w:ascii="Arial" w:hAnsi="Arial" w:cs="Arial" w:hint="cs"/>
          <w:sz w:val="24"/>
          <w:szCs w:val="24"/>
          <w:rtl/>
        </w:rPr>
        <w:t>ربوتف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کتب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زیاد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دیگر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کتابخانه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محافظت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میگردد</w:t>
      </w:r>
      <w:r w:rsidRPr="00B37045">
        <w:rPr>
          <w:rFonts w:ascii="Arial" w:hAnsi="Arial" w:cs="Arial"/>
          <w:sz w:val="24"/>
          <w:szCs w:val="24"/>
        </w:rPr>
        <w:t>.</w:t>
      </w:r>
    </w:p>
    <w:p w:rsidR="00B37045" w:rsidRPr="00B37045" w:rsidRDefault="00B37045" w:rsidP="00B37045">
      <w:pPr>
        <w:bidi/>
        <w:jc w:val="both"/>
        <w:rPr>
          <w:rFonts w:ascii="Arial" w:hAnsi="Arial" w:cs="Arial"/>
          <w:sz w:val="24"/>
          <w:szCs w:val="24"/>
        </w:rPr>
      </w:pPr>
      <w:r w:rsidRPr="00B37045">
        <w:rPr>
          <w:rFonts w:ascii="Arial" w:hAnsi="Arial" w:cs="Arial" w:hint="cs"/>
          <w:sz w:val="24"/>
          <w:szCs w:val="24"/>
          <w:rtl/>
        </w:rPr>
        <w:t>امروز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شماره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مدارک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قیمتی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موجود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آرشیو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مربوط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بلغارستان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منعکس‏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کننده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قیامهای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ملی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است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تقریبا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به</w:t>
      </w:r>
      <w:r w:rsidRPr="00B37045">
        <w:rPr>
          <w:rFonts w:ascii="Arial" w:hAnsi="Arial" w:cs="Arial"/>
          <w:sz w:val="24"/>
          <w:szCs w:val="24"/>
          <w:rtl/>
        </w:rPr>
        <w:t xml:space="preserve"> 500000 </w:t>
      </w:r>
      <w:r w:rsidRPr="00B37045">
        <w:rPr>
          <w:rFonts w:ascii="Arial" w:hAnsi="Arial" w:cs="Arial" w:hint="cs"/>
          <w:sz w:val="24"/>
          <w:szCs w:val="24"/>
          <w:rtl/>
        </w:rPr>
        <w:t>نسخه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بالغ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میگردد</w:t>
      </w:r>
      <w:r w:rsidRPr="00B37045">
        <w:rPr>
          <w:rFonts w:ascii="Arial" w:hAnsi="Arial" w:cs="Arial"/>
          <w:sz w:val="24"/>
          <w:szCs w:val="24"/>
        </w:rPr>
        <w:t>.</w:t>
      </w:r>
    </w:p>
    <w:p w:rsidR="00B37045" w:rsidRPr="00B37045" w:rsidRDefault="00B37045" w:rsidP="00B37045">
      <w:pPr>
        <w:bidi/>
        <w:jc w:val="both"/>
        <w:rPr>
          <w:rFonts w:ascii="Arial" w:hAnsi="Arial" w:cs="Arial"/>
          <w:sz w:val="24"/>
          <w:szCs w:val="24"/>
        </w:rPr>
      </w:pPr>
      <w:r w:rsidRPr="00B37045">
        <w:rPr>
          <w:rFonts w:ascii="Arial" w:hAnsi="Arial" w:cs="Arial" w:hint="cs"/>
          <w:sz w:val="24"/>
          <w:szCs w:val="24"/>
          <w:rtl/>
        </w:rPr>
        <w:t>مدارک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متعلق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آرشیو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زبان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ترکی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شعبه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شرق‏شناسی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کتابخانه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بایگانی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شده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بالغ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37045">
        <w:rPr>
          <w:rFonts w:ascii="Arial" w:hAnsi="Arial" w:cs="Arial"/>
          <w:sz w:val="24"/>
          <w:szCs w:val="24"/>
        </w:rPr>
        <w:t xml:space="preserve">200000 </w:t>
      </w:r>
      <w:r w:rsidRPr="00B37045">
        <w:rPr>
          <w:rFonts w:ascii="Arial" w:hAnsi="Arial" w:cs="Arial" w:hint="cs"/>
          <w:sz w:val="24"/>
          <w:szCs w:val="24"/>
          <w:rtl/>
        </w:rPr>
        <w:t>مدرک</w:t>
      </w:r>
      <w:r w:rsidRPr="00B37045">
        <w:rPr>
          <w:rFonts w:ascii="Arial" w:hAnsi="Arial" w:cs="Arial"/>
          <w:sz w:val="24"/>
          <w:szCs w:val="24"/>
          <w:rtl/>
        </w:rPr>
        <w:t xml:space="preserve"> 300000 </w:t>
      </w:r>
      <w:r w:rsidRPr="00B37045">
        <w:rPr>
          <w:rFonts w:ascii="Arial" w:hAnsi="Arial" w:cs="Arial" w:hint="cs"/>
          <w:sz w:val="24"/>
          <w:szCs w:val="24"/>
          <w:rtl/>
        </w:rPr>
        <w:t>نسخه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دستی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است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اعتبار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کتابخانه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مقیاس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وسیعی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میافزاید</w:t>
      </w:r>
      <w:r w:rsidRPr="00B37045">
        <w:rPr>
          <w:rFonts w:ascii="Arial" w:hAnsi="Arial" w:cs="Arial"/>
          <w:sz w:val="24"/>
          <w:szCs w:val="24"/>
          <w:rtl/>
        </w:rPr>
        <w:t xml:space="preserve">. </w:t>
      </w:r>
      <w:r w:rsidRPr="00B37045">
        <w:rPr>
          <w:rFonts w:ascii="Arial" w:hAnsi="Arial" w:cs="Arial" w:hint="cs"/>
          <w:sz w:val="24"/>
          <w:szCs w:val="24"/>
          <w:rtl/>
        </w:rPr>
        <w:t>در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شعبه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مربوط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نسخ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خطی،کتب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قدیمی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نادر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نزدیک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به</w:t>
      </w:r>
      <w:r w:rsidRPr="00B37045">
        <w:rPr>
          <w:rFonts w:ascii="Arial" w:hAnsi="Arial" w:cs="Arial"/>
          <w:sz w:val="24"/>
          <w:szCs w:val="24"/>
          <w:rtl/>
        </w:rPr>
        <w:t xml:space="preserve"> 9000 </w:t>
      </w:r>
      <w:r w:rsidRPr="00B37045">
        <w:rPr>
          <w:rFonts w:ascii="Arial" w:hAnsi="Arial" w:cs="Arial" w:hint="cs"/>
          <w:sz w:val="24"/>
          <w:szCs w:val="24"/>
          <w:rtl/>
        </w:rPr>
        <w:t>کتاب‏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محافظت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میگردد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آثار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متعلق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سالهای</w:t>
      </w:r>
      <w:r w:rsidRPr="00B37045">
        <w:rPr>
          <w:rFonts w:ascii="Arial" w:hAnsi="Arial" w:cs="Arial"/>
          <w:sz w:val="24"/>
          <w:szCs w:val="24"/>
          <w:rtl/>
        </w:rPr>
        <w:t xml:space="preserve"> 1806 </w:t>
      </w:r>
      <w:r w:rsidRPr="00B37045">
        <w:rPr>
          <w:rFonts w:ascii="Arial" w:hAnsi="Arial" w:cs="Arial" w:hint="cs"/>
          <w:sz w:val="24"/>
          <w:szCs w:val="24"/>
          <w:rtl/>
        </w:rPr>
        <w:t>تا</w:t>
      </w:r>
      <w:r w:rsidRPr="00B37045">
        <w:rPr>
          <w:rFonts w:ascii="Arial" w:hAnsi="Arial" w:cs="Arial"/>
          <w:sz w:val="24"/>
          <w:szCs w:val="24"/>
          <w:rtl/>
        </w:rPr>
        <w:t xml:space="preserve"> 1878 </w:t>
      </w:r>
      <w:r w:rsidRPr="00B37045">
        <w:rPr>
          <w:rFonts w:ascii="Arial" w:hAnsi="Arial" w:cs="Arial" w:hint="cs"/>
          <w:sz w:val="24"/>
          <w:szCs w:val="24"/>
          <w:rtl/>
        </w:rPr>
        <w:t>را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نیز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دربرمیگیرد</w:t>
      </w:r>
      <w:r w:rsidRPr="00B37045">
        <w:rPr>
          <w:rFonts w:ascii="Arial" w:hAnsi="Arial" w:cs="Arial"/>
          <w:sz w:val="24"/>
          <w:szCs w:val="24"/>
          <w:rtl/>
        </w:rPr>
        <w:t>.</w:t>
      </w:r>
      <w:r w:rsidRPr="00B37045">
        <w:rPr>
          <w:rFonts w:ascii="Arial" w:hAnsi="Arial" w:cs="Arial" w:hint="cs"/>
          <w:sz w:val="24"/>
          <w:szCs w:val="24"/>
          <w:rtl/>
        </w:rPr>
        <w:t>در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این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دایره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نسخ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زیادی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از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روزنامه‏ها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مجلات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متعلق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دوران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قبل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از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آزادی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از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یوغ‏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ترکها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جمله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اولین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روزنامه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منتشره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بلغارستان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بنام</w:t>
      </w:r>
      <w:r w:rsidRPr="00B37045">
        <w:rPr>
          <w:rFonts w:ascii="Arial" w:hAnsi="Arial" w:cs="Arial" w:hint="eastAsia"/>
          <w:sz w:val="24"/>
          <w:szCs w:val="24"/>
          <w:rtl/>
        </w:rPr>
        <w:t>«</w:t>
      </w:r>
      <w:r w:rsidRPr="00B37045">
        <w:rPr>
          <w:rFonts w:ascii="Arial" w:hAnsi="Arial" w:cs="Arial" w:hint="cs"/>
          <w:sz w:val="24"/>
          <w:szCs w:val="24"/>
          <w:rtl/>
        </w:rPr>
        <w:t>بلغارستان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اول</w:t>
      </w:r>
      <w:r w:rsidRPr="00B37045">
        <w:rPr>
          <w:rFonts w:ascii="Arial" w:hAnsi="Arial" w:cs="Arial" w:hint="eastAsia"/>
          <w:sz w:val="24"/>
          <w:szCs w:val="24"/>
          <w:rtl/>
        </w:rPr>
        <w:t>»</w:t>
      </w:r>
      <w:r w:rsidRPr="00B37045">
        <w:rPr>
          <w:rFonts w:ascii="Arial" w:hAnsi="Arial" w:cs="Arial" w:hint="cs"/>
          <w:sz w:val="24"/>
          <w:szCs w:val="24"/>
          <w:rtl/>
        </w:rPr>
        <w:t>عقاب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بلغارستان‏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نگهداری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میگردد</w:t>
      </w:r>
      <w:r w:rsidRPr="00B37045">
        <w:rPr>
          <w:rFonts w:ascii="Arial" w:hAnsi="Arial" w:cs="Arial"/>
          <w:sz w:val="24"/>
          <w:szCs w:val="24"/>
          <w:rtl/>
        </w:rPr>
        <w:t>.</w:t>
      </w:r>
      <w:r w:rsidRPr="00B37045">
        <w:rPr>
          <w:rFonts w:ascii="Arial" w:hAnsi="Arial" w:cs="Arial" w:hint="cs"/>
          <w:sz w:val="24"/>
          <w:szCs w:val="24"/>
          <w:rtl/>
        </w:rPr>
        <w:t>بین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نسخ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دستی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ازجمله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مدارکی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حفظ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آنها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توفیق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حاصل‏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شده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است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عبارتند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از</w:t>
      </w:r>
      <w:r w:rsidRPr="00B37045">
        <w:rPr>
          <w:rFonts w:ascii="Arial" w:hAnsi="Arial" w:cs="Arial"/>
          <w:sz w:val="24"/>
          <w:szCs w:val="24"/>
          <w:rtl/>
        </w:rPr>
        <w:t>:</w:t>
      </w:r>
      <w:r w:rsidRPr="00B37045">
        <w:rPr>
          <w:rFonts w:ascii="Arial" w:hAnsi="Arial" w:cs="Arial" w:hint="cs"/>
          <w:sz w:val="24"/>
          <w:szCs w:val="24"/>
          <w:rtl/>
        </w:rPr>
        <w:t>شجره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شاه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بوریس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قرن</w:t>
      </w:r>
      <w:r w:rsidRPr="00B37045">
        <w:rPr>
          <w:rFonts w:ascii="Arial" w:hAnsi="Arial" w:cs="Arial"/>
          <w:sz w:val="24"/>
          <w:szCs w:val="24"/>
          <w:rtl/>
        </w:rPr>
        <w:t xml:space="preserve"> 13</w:t>
      </w:r>
      <w:r w:rsidRPr="00B37045">
        <w:rPr>
          <w:rFonts w:ascii="Arial" w:hAnsi="Arial" w:cs="Arial" w:hint="cs"/>
          <w:sz w:val="24"/>
          <w:szCs w:val="24"/>
          <w:rtl/>
        </w:rPr>
        <w:t>،منتخبات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مصور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کشیش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یونچو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قرن‏</w:t>
      </w:r>
      <w:r w:rsidRPr="00B37045">
        <w:rPr>
          <w:rFonts w:ascii="Arial" w:hAnsi="Arial" w:cs="Arial"/>
          <w:sz w:val="24"/>
          <w:szCs w:val="24"/>
          <w:rtl/>
        </w:rPr>
        <w:t xml:space="preserve"> 16«</w:t>
      </w:r>
      <w:r w:rsidRPr="00B37045">
        <w:rPr>
          <w:rFonts w:ascii="Arial" w:hAnsi="Arial" w:cs="Arial" w:hint="cs"/>
          <w:sz w:val="24"/>
          <w:szCs w:val="24"/>
          <w:rtl/>
        </w:rPr>
        <w:t>تاریخ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پائیس</w:t>
      </w:r>
      <w:r w:rsidRPr="00B37045">
        <w:rPr>
          <w:rFonts w:ascii="Arial" w:hAnsi="Arial" w:cs="Arial" w:hint="eastAsia"/>
          <w:sz w:val="24"/>
          <w:szCs w:val="24"/>
          <w:rtl/>
        </w:rPr>
        <w:t>»</w:t>
      </w:r>
      <w:r w:rsidRPr="00B37045">
        <w:rPr>
          <w:rFonts w:ascii="Arial" w:hAnsi="Arial" w:cs="Arial" w:hint="cs"/>
          <w:sz w:val="24"/>
          <w:szCs w:val="24"/>
          <w:rtl/>
        </w:rPr>
        <w:t>از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سوفرونی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راچانسکی</w:t>
      </w:r>
      <w:r w:rsidRPr="00B37045">
        <w:rPr>
          <w:rFonts w:ascii="Arial" w:hAnsi="Arial" w:cs="Arial" w:hint="eastAsia"/>
          <w:sz w:val="24"/>
          <w:szCs w:val="24"/>
          <w:rtl/>
        </w:rPr>
        <w:t>»</w:t>
      </w:r>
      <w:r w:rsidRPr="00B37045">
        <w:rPr>
          <w:rFonts w:ascii="Arial" w:hAnsi="Arial" w:cs="Arial" w:hint="cs"/>
          <w:sz w:val="24"/>
          <w:szCs w:val="24"/>
          <w:rtl/>
        </w:rPr>
        <w:t>اولین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فرهنگ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تفصیلی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از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نففیت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ریلسکی‏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غیره</w:t>
      </w:r>
      <w:r w:rsidRPr="00B37045">
        <w:rPr>
          <w:rFonts w:ascii="Arial" w:hAnsi="Arial" w:cs="Arial"/>
          <w:sz w:val="24"/>
          <w:szCs w:val="24"/>
          <w:rtl/>
        </w:rPr>
        <w:t>.</w:t>
      </w:r>
      <w:r w:rsidRPr="00B37045">
        <w:rPr>
          <w:rFonts w:ascii="Arial" w:hAnsi="Arial" w:cs="Arial" w:hint="cs"/>
          <w:sz w:val="24"/>
          <w:szCs w:val="24"/>
          <w:rtl/>
        </w:rPr>
        <w:t>در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شعبه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موسیقی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کتابخانه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نزدیک</w:t>
      </w:r>
      <w:r w:rsidRPr="00B37045">
        <w:rPr>
          <w:rFonts w:ascii="Arial" w:hAnsi="Arial" w:cs="Arial"/>
          <w:sz w:val="24"/>
          <w:szCs w:val="24"/>
          <w:rtl/>
        </w:rPr>
        <w:t xml:space="preserve"> 9000 </w:t>
      </w:r>
      <w:r w:rsidRPr="00B37045">
        <w:rPr>
          <w:rFonts w:ascii="Arial" w:hAnsi="Arial" w:cs="Arial" w:hint="cs"/>
          <w:sz w:val="24"/>
          <w:szCs w:val="24"/>
          <w:rtl/>
        </w:rPr>
        <w:t>نسخه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از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انتشارات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مربوط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موسیقی‏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محافظت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میگردد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شامل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نت‏های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موسیقی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بلغاری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همچنین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مجموعه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نت‏های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موسیقی‏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نوار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ضبطصوت،صفحات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گرامافون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از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کنسرتهای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کلاسیک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میباشد</w:t>
      </w:r>
      <w:r w:rsidRPr="00B37045">
        <w:rPr>
          <w:rFonts w:ascii="Arial" w:hAnsi="Arial" w:cs="Arial"/>
          <w:sz w:val="24"/>
          <w:szCs w:val="24"/>
          <w:rtl/>
        </w:rPr>
        <w:t>.</w:t>
      </w:r>
      <w:r w:rsidRPr="00B37045">
        <w:rPr>
          <w:rFonts w:ascii="Arial" w:hAnsi="Arial" w:cs="Arial" w:hint="cs"/>
          <w:sz w:val="24"/>
          <w:szCs w:val="24"/>
          <w:rtl/>
        </w:rPr>
        <w:t>با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مراجعه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این‏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شعبه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ضمن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میتوان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با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آثار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نسخ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دستی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آهنگ‏سازان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بزرگ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بلغارستان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آشنا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شد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دونری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خریستف،امانوئیل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مانوف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دیمیتر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حاجی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گئورگی‏اف</w:t>
      </w:r>
      <w:r w:rsidRPr="00B37045">
        <w:rPr>
          <w:rFonts w:ascii="Arial" w:hAnsi="Arial" w:cs="Arial"/>
          <w:sz w:val="24"/>
          <w:szCs w:val="24"/>
        </w:rPr>
        <w:t>.</w:t>
      </w:r>
    </w:p>
    <w:p w:rsidR="00B37045" w:rsidRPr="00B37045" w:rsidRDefault="00B37045" w:rsidP="00B37045">
      <w:pPr>
        <w:bidi/>
        <w:jc w:val="both"/>
        <w:rPr>
          <w:rFonts w:ascii="Arial" w:hAnsi="Arial" w:cs="Arial"/>
          <w:sz w:val="24"/>
          <w:szCs w:val="24"/>
        </w:rPr>
      </w:pPr>
      <w:r w:rsidRPr="00B37045">
        <w:rPr>
          <w:rFonts w:ascii="Arial" w:hAnsi="Arial" w:cs="Arial" w:hint="cs"/>
          <w:sz w:val="24"/>
          <w:szCs w:val="24"/>
          <w:rtl/>
        </w:rPr>
        <w:t>این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کتابخانه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مبادلات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مطبوعاتی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بین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المللی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فعالانه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شرکت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جسته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تقریبا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با</w:t>
      </w:r>
      <w:r w:rsidRPr="00B37045">
        <w:rPr>
          <w:rFonts w:ascii="Arial" w:hAnsi="Arial" w:cs="Arial"/>
          <w:sz w:val="24"/>
          <w:szCs w:val="24"/>
          <w:rtl/>
        </w:rPr>
        <w:t xml:space="preserve"> 400 </w:t>
      </w:r>
      <w:r w:rsidRPr="00B37045">
        <w:rPr>
          <w:rFonts w:ascii="Arial" w:hAnsi="Arial" w:cs="Arial" w:hint="cs"/>
          <w:sz w:val="24"/>
          <w:szCs w:val="24"/>
          <w:rtl/>
        </w:rPr>
        <w:t>دانشکده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و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کتابخانه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از</w:t>
      </w:r>
      <w:r w:rsidRPr="00B37045">
        <w:rPr>
          <w:rFonts w:ascii="Arial" w:hAnsi="Arial" w:cs="Arial"/>
          <w:sz w:val="24"/>
          <w:szCs w:val="24"/>
          <w:rtl/>
        </w:rPr>
        <w:t xml:space="preserve"> 47 </w:t>
      </w:r>
      <w:r w:rsidRPr="00B37045">
        <w:rPr>
          <w:rFonts w:ascii="Arial" w:hAnsi="Arial" w:cs="Arial" w:hint="cs"/>
          <w:sz w:val="24"/>
          <w:szCs w:val="24"/>
          <w:rtl/>
        </w:rPr>
        <w:t>کشور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مختلف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دارای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ارتباط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مطبوعاتی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است</w:t>
      </w:r>
      <w:r w:rsidRPr="00B37045">
        <w:rPr>
          <w:rFonts w:ascii="Arial" w:hAnsi="Arial" w:cs="Arial"/>
          <w:sz w:val="24"/>
          <w:szCs w:val="24"/>
        </w:rPr>
        <w:t>.</w:t>
      </w:r>
    </w:p>
    <w:p w:rsidR="00B37045" w:rsidRPr="00B37045" w:rsidRDefault="00B37045" w:rsidP="00B37045">
      <w:pPr>
        <w:bidi/>
        <w:jc w:val="both"/>
        <w:rPr>
          <w:rFonts w:ascii="Arial" w:hAnsi="Arial" w:cs="Arial"/>
          <w:sz w:val="24"/>
          <w:szCs w:val="24"/>
        </w:rPr>
      </w:pPr>
      <w:r w:rsidRPr="00B37045">
        <w:rPr>
          <w:rFonts w:ascii="Arial" w:hAnsi="Arial" w:cs="Arial" w:hint="cs"/>
          <w:sz w:val="24"/>
          <w:szCs w:val="24"/>
          <w:rtl/>
        </w:rPr>
        <w:t>نمای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خارجی</w:t>
      </w:r>
      <w:r w:rsidRPr="00B37045">
        <w:rPr>
          <w:rFonts w:ascii="Arial" w:hAnsi="Arial" w:cs="Arial"/>
          <w:sz w:val="24"/>
          <w:szCs w:val="24"/>
          <w:rtl/>
        </w:rPr>
        <w:t xml:space="preserve"> </w:t>
      </w:r>
      <w:r w:rsidRPr="00B37045">
        <w:rPr>
          <w:rFonts w:ascii="Arial" w:hAnsi="Arial" w:cs="Arial" w:hint="cs"/>
          <w:sz w:val="24"/>
          <w:szCs w:val="24"/>
          <w:rtl/>
        </w:rPr>
        <w:t>کتابخانه</w:t>
      </w:r>
    </w:p>
    <w:p w:rsidR="008E1E3E" w:rsidRPr="00B37045" w:rsidRDefault="008E1E3E" w:rsidP="00B37045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B3704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78A"/>
    <w:rsid w:val="00091C38"/>
    <w:rsid w:val="0024337F"/>
    <w:rsid w:val="00551144"/>
    <w:rsid w:val="00563B9E"/>
    <w:rsid w:val="005D3CF7"/>
    <w:rsid w:val="0071278A"/>
    <w:rsid w:val="0088798C"/>
    <w:rsid w:val="008E1E3E"/>
    <w:rsid w:val="00B3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2012-02-07T10:59:00Z</dcterms:created>
  <dcterms:modified xsi:type="dcterms:W3CDTF">2012-02-07T10:59:00Z</dcterms:modified>
</cp:coreProperties>
</file>