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E44" w:rsidRPr="00CD2E44" w:rsidRDefault="00CD2E44" w:rsidP="00CD2E44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CD2E44">
        <w:rPr>
          <w:rFonts w:ascii="Arial" w:hAnsi="Arial" w:cs="Arial" w:hint="cs"/>
          <w:sz w:val="28"/>
          <w:szCs w:val="28"/>
          <w:rtl/>
          <w:lang w:bidi="fa-IR"/>
        </w:rPr>
        <w:t>معرفی</w:t>
      </w:r>
      <w:r w:rsidRPr="00CD2E44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8"/>
          <w:szCs w:val="28"/>
          <w:rtl/>
          <w:lang w:bidi="fa-IR"/>
        </w:rPr>
        <w:t>کتاب</w:t>
      </w:r>
      <w:r w:rsidRPr="00CD2E44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8"/>
          <w:szCs w:val="28"/>
          <w:rtl/>
          <w:lang w:bidi="fa-IR"/>
        </w:rPr>
        <w:t>سیرت</w:t>
      </w:r>
      <w:r w:rsidRPr="00CD2E44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8"/>
          <w:szCs w:val="28"/>
          <w:rtl/>
          <w:lang w:bidi="fa-IR"/>
        </w:rPr>
        <w:t>جلال</w:t>
      </w:r>
      <w:r w:rsidRPr="00CD2E44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8"/>
          <w:szCs w:val="28"/>
          <w:rtl/>
          <w:lang w:bidi="fa-IR"/>
        </w:rPr>
        <w:t>الدین</w:t>
      </w:r>
      <w:r w:rsidRPr="00CD2E44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8"/>
          <w:szCs w:val="28"/>
          <w:rtl/>
          <w:lang w:bidi="fa-IR"/>
        </w:rPr>
        <w:t>مینکبرنی</w:t>
      </w:r>
      <w:r w:rsidRPr="00CD2E44">
        <w:rPr>
          <w:rFonts w:ascii="Arial" w:hAnsi="Arial" w:cs="Arial"/>
          <w:sz w:val="28"/>
          <w:szCs w:val="28"/>
          <w:rtl/>
          <w:lang w:bidi="fa-IR"/>
        </w:rPr>
        <w:t xml:space="preserve"> </w:t>
      </w:r>
    </w:p>
    <w:p w:rsidR="00CD2E44" w:rsidRPr="00CD2E44" w:rsidRDefault="00CD2E44" w:rsidP="00CD2E44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CD2E44">
        <w:rPr>
          <w:rFonts w:ascii="Arial" w:hAnsi="Arial" w:cs="Arial" w:hint="cs"/>
          <w:sz w:val="28"/>
          <w:szCs w:val="28"/>
          <w:rtl/>
          <w:lang w:bidi="fa-IR"/>
        </w:rPr>
        <w:t>مینوی،</w:t>
      </w:r>
      <w:r w:rsidRPr="00CD2E44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8"/>
          <w:szCs w:val="28"/>
          <w:rtl/>
          <w:lang w:bidi="fa-IR"/>
        </w:rPr>
        <w:t>مجتبی</w:t>
      </w:r>
    </w:p>
    <w:p w:rsidR="00CD2E44" w:rsidRDefault="00CD2E44" w:rsidP="00CD2E44">
      <w:pPr>
        <w:bidi/>
        <w:jc w:val="both"/>
        <w:rPr>
          <w:rFonts w:ascii="Arial" w:hAnsi="Arial" w:cs="Arial"/>
          <w:sz w:val="24"/>
          <w:szCs w:val="24"/>
          <w:lang w:bidi="fa-IR"/>
        </w:rPr>
      </w:pPr>
    </w:p>
    <w:p w:rsidR="00CD2E44" w:rsidRPr="00CD2E44" w:rsidRDefault="00CD2E44" w:rsidP="00CD2E4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D2E44">
        <w:rPr>
          <w:rFonts w:ascii="Arial" w:hAnsi="Arial" w:cs="Arial" w:hint="cs"/>
          <w:sz w:val="24"/>
          <w:szCs w:val="24"/>
          <w:rtl/>
          <w:lang w:bidi="fa-IR"/>
        </w:rPr>
        <w:t>سیرت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جلال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مینکبرنی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سرگذشت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پسر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سلطان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خوارزمشاه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مدت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یازده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CD2E44">
        <w:rPr>
          <w:rFonts w:ascii="Arial" w:hAnsi="Arial" w:cs="Arial"/>
          <w:sz w:val="24"/>
          <w:szCs w:val="24"/>
          <w:rtl/>
          <w:lang w:bidi="fa-IR"/>
        </w:rPr>
        <w:t>: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داستان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مختصر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جنگهای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اوست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چنگیز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لشکر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مغول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و،سپاه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بردن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بنواحی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مختلف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فتوحات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شکستهای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و،وقایع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ایلغار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مغول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تاتار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خرابیهای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فراوان‏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بلاهای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بیشماری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ترکتازیها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پیکارها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اقوام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تاتار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ترک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مغول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سرزمین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ممالک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مجاور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رسانیده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چشانیده‏اند</w:t>
      </w:r>
      <w:r w:rsidRPr="00CD2E44">
        <w:rPr>
          <w:rFonts w:ascii="Arial" w:hAnsi="Arial" w:cs="Arial"/>
          <w:sz w:val="24"/>
          <w:szCs w:val="24"/>
          <w:rtl/>
          <w:lang w:bidi="fa-IR"/>
        </w:rPr>
        <w:t>.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بعنوان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مقدمه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سیرت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رفتار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علاء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خوارزمشاه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نبردهای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و،تهورهای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سفیهانهء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قبال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خلیفهء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عباسی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و،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رعب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هراس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کودکانهء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برابر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قشون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جرار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مغول،که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منجر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هزیمت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بخواری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مردن‏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مبتلا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گشتن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مسلمین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پنجهء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غارتگران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خونریزان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خوارزمی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تاتار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گردید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هم‏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بحث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مختصری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CD2E44">
        <w:rPr>
          <w:rFonts w:ascii="Arial" w:hAnsi="Arial" w:cs="Arial"/>
          <w:sz w:val="24"/>
          <w:szCs w:val="24"/>
          <w:lang w:bidi="fa-IR"/>
        </w:rPr>
        <w:t>.</w:t>
      </w:r>
    </w:p>
    <w:p w:rsidR="00CD2E44" w:rsidRPr="00CD2E44" w:rsidRDefault="00CD2E44" w:rsidP="00CD2E4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D2E44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داستان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شهاب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خرندزی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نوشته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شش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هفت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سالی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منشی‏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جلال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بسیاری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سفرها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لشکرکشیها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میدانهای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کارزار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همراه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بوده‏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CD2E44">
        <w:rPr>
          <w:rFonts w:ascii="Arial" w:hAnsi="Arial" w:cs="Arial"/>
          <w:sz w:val="24"/>
          <w:szCs w:val="24"/>
          <w:rtl/>
          <w:lang w:bidi="fa-IR"/>
        </w:rPr>
        <w:t>.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اصلا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بزبان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عربی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نوشته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ظاهرا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قرن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>(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قرن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هفتم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هجری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)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شخص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دیگری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بفارسی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ترجمه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تحریر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CD2E44">
        <w:rPr>
          <w:rFonts w:ascii="Arial" w:hAnsi="Arial" w:cs="Arial"/>
          <w:sz w:val="24"/>
          <w:szCs w:val="24"/>
          <w:rtl/>
          <w:lang w:bidi="fa-IR"/>
        </w:rPr>
        <w:t>.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ترجمهء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نسخه‏ای‏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(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ظاهرا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منحصربفرد</w:t>
      </w:r>
      <w:r w:rsidRPr="00CD2E44">
        <w:rPr>
          <w:rFonts w:ascii="Arial" w:hAnsi="Arial" w:cs="Arial"/>
          <w:sz w:val="24"/>
          <w:szCs w:val="24"/>
          <w:rtl/>
          <w:lang w:bidi="fa-IR"/>
        </w:rPr>
        <w:t>)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کتبخانهء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شخصی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مرحوم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مکرمین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خلیل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یینانچ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استاد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دانشگاه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استانبول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موجود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بنده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1329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هـ</w:t>
      </w:r>
      <w:r w:rsidRPr="00CD2E44">
        <w:rPr>
          <w:rFonts w:ascii="Arial" w:hAnsi="Arial" w:cs="Arial"/>
          <w:sz w:val="24"/>
          <w:szCs w:val="24"/>
          <w:rtl/>
          <w:lang w:bidi="fa-IR"/>
        </w:rPr>
        <w:t>.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ش</w:t>
      </w:r>
      <w:r w:rsidRPr="00CD2E44">
        <w:rPr>
          <w:rFonts w:ascii="Arial" w:hAnsi="Arial" w:cs="Arial"/>
          <w:sz w:val="24"/>
          <w:szCs w:val="24"/>
          <w:rtl/>
          <w:lang w:bidi="fa-IR"/>
        </w:rPr>
        <w:t>.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نزد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دید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وی‏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خواهش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عکسی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ببنده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ببخشد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بزرگ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پذیرفت</w:t>
      </w:r>
      <w:r w:rsidRPr="00CD2E44">
        <w:rPr>
          <w:rFonts w:ascii="Arial" w:hAnsi="Arial" w:cs="Arial"/>
          <w:sz w:val="24"/>
          <w:szCs w:val="24"/>
          <w:rtl/>
          <w:lang w:bidi="fa-IR"/>
        </w:rPr>
        <w:t>.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چندی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عکس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تهیه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توسط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مرحوم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استاد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عباس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اقبال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آشتیانی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بنده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گسیل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داشت،ولی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ببنده‏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نرسید</w:t>
      </w:r>
      <w:r w:rsidRPr="00CD2E44">
        <w:rPr>
          <w:rFonts w:ascii="Arial" w:hAnsi="Arial" w:cs="Arial"/>
          <w:sz w:val="24"/>
          <w:szCs w:val="24"/>
          <w:rtl/>
          <w:lang w:bidi="fa-IR"/>
        </w:rPr>
        <w:t>.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اقبال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درگذشت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کتابهای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بدانشگاه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طهران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فروختند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عکس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میان</w:t>
      </w:r>
      <w:r>
        <w:rPr>
          <w:rFonts w:ascii="Arial" w:hAnsi="Arial" w:cs="Arial"/>
          <w:sz w:val="24"/>
          <w:szCs w:val="24"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CD2E44">
        <w:rPr>
          <w:rFonts w:ascii="Arial" w:hAnsi="Arial" w:cs="Arial"/>
          <w:sz w:val="24"/>
          <w:szCs w:val="24"/>
          <w:rtl/>
          <w:lang w:bidi="fa-IR"/>
        </w:rPr>
        <w:t>.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دانشگاه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بنده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امانت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داد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چاپ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تصحیح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آماده‏اش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کردم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بنگاه‏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ترجمه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نشر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متعهد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طبع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نشر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گردید</w:t>
      </w:r>
      <w:r w:rsidRPr="00CD2E44">
        <w:rPr>
          <w:rFonts w:ascii="Arial" w:hAnsi="Arial" w:cs="Arial"/>
          <w:sz w:val="24"/>
          <w:szCs w:val="24"/>
          <w:lang w:bidi="fa-IR"/>
        </w:rPr>
        <w:t>.</w:t>
      </w:r>
    </w:p>
    <w:p w:rsidR="00CD2E44" w:rsidRPr="00CD2E44" w:rsidRDefault="00CD2E44" w:rsidP="00CD2E4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D2E44">
        <w:rPr>
          <w:rFonts w:ascii="Arial" w:hAnsi="Arial" w:cs="Arial" w:hint="cs"/>
          <w:sz w:val="24"/>
          <w:szCs w:val="24"/>
          <w:rtl/>
          <w:lang w:bidi="fa-IR"/>
        </w:rPr>
        <w:t>نسخه‏ای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کتبخانهء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مکرمین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خلیل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CD2E44">
        <w:rPr>
          <w:rFonts w:ascii="Arial" w:hAnsi="Arial" w:cs="Arial"/>
          <w:sz w:val="24"/>
          <w:szCs w:val="24"/>
          <w:rtl/>
          <w:lang w:bidi="fa-IR"/>
        </w:rPr>
        <w:t>(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گویا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فوت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کتب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کتبخانه‏های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عمومی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ترکیه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واگذار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گردید</w:t>
      </w:r>
      <w:r w:rsidRPr="00CD2E44">
        <w:rPr>
          <w:rFonts w:ascii="Arial" w:hAnsi="Arial" w:cs="Arial"/>
          <w:sz w:val="24"/>
          <w:szCs w:val="24"/>
          <w:rtl/>
          <w:lang w:bidi="fa-IR"/>
        </w:rPr>
        <w:t>)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ندارد،و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لیکن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قراین‏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(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خط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کاغذ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مرکب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رسم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الخط</w:t>
      </w:r>
      <w:r w:rsidRPr="00CD2E44">
        <w:rPr>
          <w:rFonts w:ascii="Arial" w:hAnsi="Arial" w:cs="Arial"/>
          <w:sz w:val="24"/>
          <w:szCs w:val="24"/>
          <w:rtl/>
          <w:lang w:bidi="fa-IR"/>
        </w:rPr>
        <w:t>)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حدس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می‏توان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زد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قبل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هفتصد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کتابت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تخمین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درست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ترجمه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می‏توان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قرن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هفتم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تهیه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CD2E44">
        <w:rPr>
          <w:rFonts w:ascii="Arial" w:hAnsi="Arial" w:cs="Arial"/>
          <w:sz w:val="24"/>
          <w:szCs w:val="24"/>
          <w:lang w:bidi="fa-IR"/>
        </w:rPr>
        <w:t>.</w:t>
      </w:r>
    </w:p>
    <w:p w:rsidR="00CD2E44" w:rsidRPr="00CD2E44" w:rsidRDefault="00CD2E44" w:rsidP="00CD2E4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D2E4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مترجم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نشانی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بدست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نیامده،و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جز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کلمه‏ای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اول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آخر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گفته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است‏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1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صریح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شخصی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غیر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مؤلف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اصل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است،و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جز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بواسطهء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خبط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خطائی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فهم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خواندن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عربی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ترجمه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کردن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مشهود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افتاده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است،دلیلی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نداشتیم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شخص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شهاب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خرندزی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انشا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نکرده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باشد؛تحریر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فارسی‏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بسبک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انشای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قرن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هفتم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بشیوهء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تحریر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منصف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اصل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اندازه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نزدیک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است،بلی،بعضی‏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فصلها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ابواب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بزندگانی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شخصی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مصنف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وقایع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عمر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مربوطست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ترجمه‏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مستعبد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می‏نماید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ابواب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فصول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مؤلف،اگر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بفارسی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برگردانده‏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بود،راضی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می‏شد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حذف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CD2E44">
        <w:rPr>
          <w:rFonts w:ascii="Arial" w:hAnsi="Arial" w:cs="Arial"/>
          <w:sz w:val="24"/>
          <w:szCs w:val="24"/>
          <w:lang w:bidi="fa-IR"/>
        </w:rPr>
        <w:t>.</w:t>
      </w:r>
    </w:p>
    <w:p w:rsidR="00CD2E44" w:rsidRPr="00CD2E44" w:rsidRDefault="00CD2E44" w:rsidP="00CD2E4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D2E44">
        <w:rPr>
          <w:rFonts w:ascii="Arial" w:hAnsi="Arial" w:cs="Arial" w:hint="cs"/>
          <w:sz w:val="24"/>
          <w:szCs w:val="24"/>
          <w:rtl/>
          <w:lang w:bidi="fa-IR"/>
        </w:rPr>
        <w:t>متن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عربی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بار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منتشر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گردیده‏</w:t>
      </w:r>
      <w:r w:rsidRPr="00CD2E44">
        <w:rPr>
          <w:rFonts w:ascii="Arial" w:hAnsi="Arial" w:cs="Arial"/>
          <w:sz w:val="24"/>
          <w:szCs w:val="24"/>
          <w:rtl/>
          <w:lang w:bidi="fa-IR"/>
        </w:rPr>
        <w:t>2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بار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ترجمهء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فارسی‏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بطبع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رسیده،ترجمه‏ای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جدید</w:t>
      </w:r>
      <w:r w:rsidRPr="00CD2E44">
        <w:rPr>
          <w:rFonts w:ascii="Arial" w:hAnsi="Arial" w:cs="Arial"/>
          <w:sz w:val="24"/>
          <w:szCs w:val="24"/>
          <w:rtl/>
          <w:lang w:bidi="fa-IR"/>
        </w:rPr>
        <w:t>3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حیث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اشتمال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مضامین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اصل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ترجمهء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قدیم‏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بکمال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نزدیکتر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CD2E44">
        <w:rPr>
          <w:rFonts w:ascii="Arial" w:hAnsi="Arial" w:cs="Arial"/>
          <w:sz w:val="24"/>
          <w:szCs w:val="24"/>
          <w:rtl/>
          <w:lang w:bidi="fa-IR"/>
        </w:rPr>
        <w:t>.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لکن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ترجمه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مبتنی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متنی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پاریس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بطبع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رسیده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گذشته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بسیاری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کلمات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عبارات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مصنف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دور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ذهن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ماست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ترجمهء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صحیح‏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فهمیدن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ممکنست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سهو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زلت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دهد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متنی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هوداس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ترجمهء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فرانسه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انتشار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داده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بی‏اندازه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پر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غلط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CD2E44">
        <w:rPr>
          <w:rFonts w:ascii="Arial" w:hAnsi="Arial" w:cs="Arial"/>
          <w:sz w:val="24"/>
          <w:szCs w:val="24"/>
          <w:rtl/>
          <w:lang w:bidi="fa-IR"/>
        </w:rPr>
        <w:t>.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علاوه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نسخهء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متن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عربی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منحصربفرد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است‏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(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نسخه‏ای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کتابخانهء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ملی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پاریس</w:t>
      </w:r>
      <w:r w:rsidRPr="00CD2E44">
        <w:rPr>
          <w:rFonts w:ascii="Arial" w:hAnsi="Arial" w:cs="Arial"/>
          <w:sz w:val="24"/>
          <w:szCs w:val="24"/>
          <w:rtl/>
          <w:lang w:bidi="fa-IR"/>
        </w:rPr>
        <w:t>)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اغلب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الفاظ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بی‏حرکات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نقاط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کتابت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آن‏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مصحح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مترجم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ناشر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فرانسوی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شرق‏شناسان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عرب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دان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و،وارد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فن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تحقیق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و،واقف‏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بمآخذ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تاریخی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جغرافیائی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و،مرد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تفحص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تتبع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نبوده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کاری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سرسری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بانجام‏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رسانیده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CD2E44">
        <w:rPr>
          <w:rFonts w:ascii="Arial" w:hAnsi="Arial" w:cs="Arial"/>
          <w:sz w:val="24"/>
          <w:szCs w:val="24"/>
          <w:lang w:bidi="fa-IR"/>
        </w:rPr>
        <w:t>.</w:t>
      </w:r>
    </w:p>
    <w:p w:rsidR="00CD2E44" w:rsidRPr="00CD2E44" w:rsidRDefault="00CD2E44" w:rsidP="00CD2E4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D2E44">
        <w:rPr>
          <w:rFonts w:ascii="Arial" w:hAnsi="Arial" w:cs="Arial"/>
          <w:sz w:val="24"/>
          <w:szCs w:val="24"/>
          <w:lang w:bidi="fa-IR"/>
        </w:rPr>
        <w:lastRenderedPageBreak/>
        <w:t>(1)-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همی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گوید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مؤلف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اصل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صدر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سعید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سهاب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خرندزی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رحمة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اللّه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علیه‏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(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مقدمه</w:t>
      </w:r>
      <w:proofErr w:type="gramStart"/>
      <w:r w:rsidRPr="00CD2E44">
        <w:rPr>
          <w:rFonts w:ascii="Arial" w:hAnsi="Arial" w:cs="Arial"/>
          <w:sz w:val="24"/>
          <w:szCs w:val="24"/>
          <w:rtl/>
          <w:lang w:bidi="fa-IR"/>
        </w:rPr>
        <w:t>)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؛</w:t>
      </w:r>
      <w:proofErr w:type="gramEnd"/>
      <w:r w:rsidRPr="00CD2E44">
        <w:rPr>
          <w:rFonts w:ascii="Arial" w:hAnsi="Arial" w:cs="Arial" w:hint="cs"/>
          <w:sz w:val="24"/>
          <w:szCs w:val="24"/>
          <w:rtl/>
          <w:lang w:bidi="fa-IR"/>
        </w:rPr>
        <w:t>للّه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الحمد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عمر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آن‏قدر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وفا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عهدهء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ترجمه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بیرون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آمد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غزوات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پادشاه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جهانگیر</w:t>
      </w:r>
      <w:r w:rsidRPr="00CD2E44">
        <w:rPr>
          <w:rFonts w:ascii="Arial" w:hAnsi="Arial" w:cs="Arial"/>
          <w:sz w:val="24"/>
          <w:szCs w:val="24"/>
          <w:rtl/>
          <w:lang w:bidi="fa-IR"/>
        </w:rPr>
        <w:t>...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مدون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گشت</w:t>
      </w:r>
      <w:r w:rsidRPr="00CD2E44">
        <w:rPr>
          <w:rFonts w:ascii="Arial" w:hAnsi="Arial" w:cs="Arial"/>
          <w:sz w:val="24"/>
          <w:szCs w:val="24"/>
          <w:rtl/>
          <w:lang w:bidi="fa-IR"/>
        </w:rPr>
        <w:t>...(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خاتمه</w:t>
      </w:r>
      <w:r w:rsidRPr="00CD2E44">
        <w:rPr>
          <w:rFonts w:ascii="Arial" w:hAnsi="Arial" w:cs="Arial"/>
          <w:sz w:val="24"/>
          <w:szCs w:val="24"/>
          <w:lang w:bidi="fa-IR"/>
        </w:rPr>
        <w:t>).</w:t>
      </w:r>
    </w:p>
    <w:p w:rsidR="00CD2E44" w:rsidRPr="00CD2E44" w:rsidRDefault="00CD2E44" w:rsidP="00CD2E4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D2E44">
        <w:rPr>
          <w:rFonts w:ascii="Arial" w:hAnsi="Arial" w:cs="Arial"/>
          <w:sz w:val="24"/>
          <w:szCs w:val="24"/>
          <w:lang w:bidi="fa-IR"/>
        </w:rPr>
        <w:t>(2)</w:t>
      </w:r>
      <w:proofErr w:type="gramStart"/>
      <w:r w:rsidRPr="00CD2E44">
        <w:rPr>
          <w:rFonts w:ascii="Arial" w:hAnsi="Arial" w:cs="Arial"/>
          <w:sz w:val="24"/>
          <w:szCs w:val="24"/>
          <w:lang w:bidi="fa-IR"/>
        </w:rPr>
        <w:t>-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چاپ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هوداس</w:t>
      </w:r>
      <w:r w:rsidRPr="00CD2E44">
        <w:rPr>
          <w:rFonts w:ascii="Arial" w:hAnsi="Arial" w:cs="Arial"/>
          <w:sz w:val="24"/>
          <w:szCs w:val="24"/>
          <w:lang w:bidi="fa-IR"/>
        </w:rPr>
        <w:t xml:space="preserve"> (O.Houdas)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پاریس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1895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ترجمهء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فرانسه،و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چاپ‏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حافظ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احمد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حمدی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مصر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1953.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چاپ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مصر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مبتنی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چاپ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پاریس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CD2E44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CD2E44" w:rsidRPr="00CD2E44" w:rsidRDefault="00CD2E44" w:rsidP="00CD2E4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D2E44">
        <w:rPr>
          <w:rFonts w:ascii="Arial" w:hAnsi="Arial" w:cs="Arial"/>
          <w:sz w:val="24"/>
          <w:szCs w:val="24"/>
          <w:lang w:bidi="fa-IR"/>
        </w:rPr>
        <w:t>(3)-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سیرة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جلال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ترجمهء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ناصح،</w:t>
      </w:r>
      <w:proofErr w:type="gramStart"/>
      <w:r w:rsidRPr="00CD2E44">
        <w:rPr>
          <w:rFonts w:ascii="Arial" w:hAnsi="Arial" w:cs="Arial" w:hint="cs"/>
          <w:sz w:val="24"/>
          <w:szCs w:val="24"/>
          <w:rtl/>
          <w:lang w:bidi="fa-IR"/>
        </w:rPr>
        <w:t>طهران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>(</w:t>
      </w:r>
      <w:proofErr w:type="gramEnd"/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1324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هـ</w:t>
      </w:r>
      <w:r w:rsidRPr="00CD2E44">
        <w:rPr>
          <w:rFonts w:ascii="Arial" w:hAnsi="Arial" w:cs="Arial"/>
          <w:sz w:val="24"/>
          <w:szCs w:val="24"/>
          <w:rtl/>
          <w:lang w:bidi="fa-IR"/>
        </w:rPr>
        <w:t>.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شـ</w:t>
      </w:r>
      <w:r w:rsidRPr="00CD2E44">
        <w:rPr>
          <w:rFonts w:ascii="Arial" w:hAnsi="Arial" w:cs="Arial"/>
          <w:sz w:val="24"/>
          <w:szCs w:val="24"/>
          <w:rtl/>
          <w:lang w:bidi="fa-IR"/>
        </w:rPr>
        <w:t>.)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کس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می‏شناسند</w:t>
      </w:r>
      <w:r w:rsidRPr="00CD2E44">
        <w:rPr>
          <w:rFonts w:ascii="Arial" w:hAnsi="Arial" w:cs="Arial"/>
          <w:sz w:val="24"/>
          <w:szCs w:val="24"/>
          <w:lang w:bidi="fa-IR"/>
        </w:rPr>
        <w:t>.</w:t>
      </w:r>
    </w:p>
    <w:p w:rsidR="00CD2E44" w:rsidRPr="00CD2E44" w:rsidRDefault="00CD2E44" w:rsidP="00CD2E4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D2E44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ترجمهء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قدیم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حتی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تصحیح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عربی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نافع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زیرا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مترجم</w:t>
      </w:r>
      <w:r w:rsidRPr="00CD2E44">
        <w:rPr>
          <w:rFonts w:ascii="Arial" w:hAnsi="Arial" w:cs="Arial"/>
          <w:sz w:val="24"/>
          <w:szCs w:val="24"/>
          <w:rtl/>
          <w:lang w:bidi="fa-IR"/>
        </w:rPr>
        <w:t>(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جز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پنج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شش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موردی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غلط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ترجمه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غلط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فهمیده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CD2E44">
        <w:rPr>
          <w:rFonts w:ascii="Arial" w:hAnsi="Arial" w:cs="Arial"/>
          <w:sz w:val="24"/>
          <w:szCs w:val="24"/>
          <w:rtl/>
          <w:lang w:bidi="fa-IR"/>
        </w:rPr>
        <w:t>)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انشای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مصنف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مندرجات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اعلام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رجال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امکنه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آشناتر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مبنای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نسخه‏ای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معتبر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بوده‏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CD2E44">
        <w:rPr>
          <w:rFonts w:ascii="Arial" w:hAnsi="Arial" w:cs="Arial"/>
          <w:sz w:val="24"/>
          <w:szCs w:val="24"/>
          <w:rtl/>
          <w:lang w:bidi="fa-IR"/>
        </w:rPr>
        <w:t>(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اگرچه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بی‏نقطه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بی‏حرکت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نوشتن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کلمات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گویا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مانند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نسخهء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پاریس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بوده‏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CD2E44">
        <w:rPr>
          <w:rFonts w:ascii="Arial" w:hAnsi="Arial" w:cs="Arial"/>
          <w:sz w:val="24"/>
          <w:szCs w:val="24"/>
          <w:rtl/>
          <w:lang w:bidi="fa-IR"/>
        </w:rPr>
        <w:t>)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،و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بهرحال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ترجمهء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قدیم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مأخذ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معتبر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دیگری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تصحیح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متن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می‏توان‏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محسوب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داشت</w:t>
      </w:r>
      <w:r w:rsidRPr="00CD2E44">
        <w:rPr>
          <w:rFonts w:ascii="Arial" w:hAnsi="Arial" w:cs="Arial"/>
          <w:sz w:val="24"/>
          <w:szCs w:val="24"/>
          <w:rtl/>
          <w:lang w:bidi="fa-IR"/>
        </w:rPr>
        <w:t>.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بنده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نسخه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گذشته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نسخهء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ثالثی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بدست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آورد،نسخهء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متن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عربی‏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محفوظ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کتبخانهء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موزهء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بریتانیا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بنشان</w:t>
      </w:r>
      <w:r w:rsidRPr="00CD2E44">
        <w:rPr>
          <w:rFonts w:ascii="Arial" w:hAnsi="Arial" w:cs="Arial"/>
          <w:sz w:val="24"/>
          <w:szCs w:val="24"/>
          <w:lang w:bidi="fa-IR"/>
        </w:rPr>
        <w:t xml:space="preserve"> OR.5662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CD2E44">
        <w:rPr>
          <w:rFonts w:ascii="Arial" w:hAnsi="Arial" w:cs="Arial"/>
          <w:sz w:val="24"/>
          <w:szCs w:val="24"/>
          <w:rtl/>
          <w:lang w:bidi="fa-IR"/>
        </w:rPr>
        <w:t>(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مثل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نسخهء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پاریس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نسخهء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ترجمهء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CD2E44">
        <w:rPr>
          <w:rFonts w:ascii="Arial" w:hAnsi="Arial" w:cs="Arial"/>
          <w:sz w:val="24"/>
          <w:szCs w:val="24"/>
          <w:rtl/>
          <w:lang w:bidi="fa-IR"/>
        </w:rPr>
        <w:t>)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نسخه‏های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قرن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هفتم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هجری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هرچند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ندارد،و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ایز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ابتدا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وسطها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آخر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اوراق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افتاده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ورقهای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مشوش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است،دو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نوع‏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تشویش</w:t>
      </w:r>
      <w:r w:rsidRPr="00CD2E44">
        <w:rPr>
          <w:rFonts w:ascii="Arial" w:hAnsi="Arial" w:cs="Arial"/>
          <w:sz w:val="24"/>
          <w:szCs w:val="24"/>
          <w:rtl/>
          <w:lang w:bidi="fa-IR"/>
        </w:rPr>
        <w:t>: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راه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پیش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گشتن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برگهای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نسخه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>(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چارهء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آسان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CD2E44">
        <w:rPr>
          <w:rFonts w:ascii="Arial" w:hAnsi="Arial" w:cs="Arial"/>
          <w:sz w:val="24"/>
          <w:szCs w:val="24"/>
          <w:rtl/>
          <w:lang w:bidi="fa-IR"/>
        </w:rPr>
        <w:t>)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بعلت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تقدیم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تأخیری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نسخهء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سابق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روی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داده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کاتب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نسخه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استنساخ‏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توجه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نکرده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عینا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نقل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وسط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صفحه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سطر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ارتباط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کلام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گسیخته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است؛با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همه‏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عکس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نسخه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بدست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آورد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تصحیح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متن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ترجمه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استفاده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CD2E44">
        <w:rPr>
          <w:rFonts w:ascii="Arial" w:hAnsi="Arial" w:cs="Arial"/>
          <w:sz w:val="24"/>
          <w:szCs w:val="24"/>
          <w:lang w:bidi="fa-IR"/>
        </w:rPr>
        <w:t>.</w:t>
      </w:r>
    </w:p>
    <w:p w:rsidR="00CD2E44" w:rsidRPr="00CD2E44" w:rsidRDefault="00CD2E44" w:rsidP="00CD2E4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D2E44">
        <w:rPr>
          <w:rFonts w:ascii="Arial" w:hAnsi="Arial" w:cs="Arial"/>
          <w:sz w:val="24"/>
          <w:szCs w:val="24"/>
          <w:lang w:bidi="fa-IR"/>
        </w:rPr>
        <w:t xml:space="preserve">2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مصنف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اصل</w:t>
      </w:r>
    </w:p>
    <w:p w:rsidR="00CD2E44" w:rsidRPr="00CD2E44" w:rsidRDefault="00CD2E44" w:rsidP="00CD2E4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D2E44">
        <w:rPr>
          <w:rFonts w:ascii="Arial" w:hAnsi="Arial" w:cs="Arial" w:hint="cs"/>
          <w:sz w:val="24"/>
          <w:szCs w:val="24"/>
          <w:rtl/>
          <w:lang w:bidi="fa-IR"/>
        </w:rPr>
        <w:t>تاریخی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مفصل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صریح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معتبر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صحیح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وقایع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عهد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خوارزمشاهیان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حملهء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چنگیز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محاربات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جلال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خوارزمشاه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بفارسی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نداریم</w:t>
      </w:r>
      <w:r w:rsidRPr="00CD2E44">
        <w:rPr>
          <w:rFonts w:ascii="Arial" w:hAnsi="Arial" w:cs="Arial"/>
          <w:sz w:val="24"/>
          <w:szCs w:val="24"/>
          <w:rtl/>
          <w:lang w:bidi="fa-IR"/>
        </w:rPr>
        <w:t>.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نسوی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کتاب‏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جهانگشای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جوینی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هرچه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باب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داریم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بهتر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کافی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CD2E44">
        <w:rPr>
          <w:rFonts w:ascii="Arial" w:hAnsi="Arial" w:cs="Arial"/>
          <w:sz w:val="24"/>
          <w:szCs w:val="24"/>
          <w:rtl/>
          <w:lang w:bidi="fa-IR"/>
        </w:rPr>
        <w:t>.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حق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اینست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همت‏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بگماریم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ترکستان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بارتلد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D2E44">
        <w:rPr>
          <w:rFonts w:ascii="Arial" w:hAnsi="Arial" w:cs="Arial"/>
          <w:sz w:val="24"/>
          <w:szCs w:val="24"/>
          <w:rtl/>
          <w:lang w:bidi="fa-IR"/>
        </w:rPr>
        <w:t>1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بفارسی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ترجمه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کنیم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سپس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هرچه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مآخذ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بدست‏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آید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بران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بیفزائیم</w:t>
      </w:r>
      <w:r w:rsidRPr="00CD2E44">
        <w:rPr>
          <w:rFonts w:ascii="Arial" w:hAnsi="Arial" w:cs="Arial"/>
          <w:sz w:val="24"/>
          <w:szCs w:val="24"/>
          <w:rtl/>
          <w:lang w:bidi="fa-IR"/>
        </w:rPr>
        <w:t>.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ترجمهء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سیرت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جلال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می‏توان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مآخذ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اصلی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بشمار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آورد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تکمیل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مطالب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بارتلد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بکار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برد</w:t>
      </w:r>
      <w:r w:rsidRPr="00CD2E44">
        <w:rPr>
          <w:rFonts w:ascii="Arial" w:hAnsi="Arial" w:cs="Arial"/>
          <w:sz w:val="24"/>
          <w:szCs w:val="24"/>
          <w:rtl/>
          <w:lang w:bidi="fa-IR"/>
        </w:rPr>
        <w:t>.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حواشی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پای‏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صفحات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تعلیقات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توضیحات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آخر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مقدمه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سعی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رفع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بعضی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نقایص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آن‏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کرده‏ام،ولی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هنوز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ده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آنچه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بایست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بران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افزوده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باشم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نیفزوده‏ام</w:t>
      </w:r>
      <w:r w:rsidRPr="00CD2E44">
        <w:rPr>
          <w:rFonts w:ascii="Arial" w:hAnsi="Arial" w:cs="Arial"/>
          <w:sz w:val="24"/>
          <w:szCs w:val="24"/>
          <w:rtl/>
          <w:lang w:bidi="fa-IR"/>
        </w:rPr>
        <w:t>.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جا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مقام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مناسب‏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بیش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ازین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نبود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حد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تناسب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درمی‏گذشت</w:t>
      </w:r>
      <w:r w:rsidRPr="00CD2E44">
        <w:rPr>
          <w:rFonts w:ascii="Arial" w:hAnsi="Arial" w:cs="Arial"/>
          <w:sz w:val="24"/>
          <w:szCs w:val="24"/>
          <w:lang w:bidi="fa-IR"/>
        </w:rPr>
        <w:t>.</w:t>
      </w:r>
    </w:p>
    <w:p w:rsidR="00CD2E44" w:rsidRPr="00CD2E44" w:rsidRDefault="00CD2E44" w:rsidP="00CD2E4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D2E44">
        <w:rPr>
          <w:rFonts w:ascii="Arial" w:hAnsi="Arial" w:cs="Arial"/>
          <w:sz w:val="24"/>
          <w:szCs w:val="24"/>
          <w:lang w:bidi="fa-IR"/>
        </w:rPr>
        <w:t>(1)</w:t>
      </w:r>
      <w:proofErr w:type="gramStart"/>
      <w:r w:rsidRPr="00CD2E44">
        <w:rPr>
          <w:rFonts w:ascii="Arial" w:hAnsi="Arial" w:cs="Arial"/>
          <w:sz w:val="24"/>
          <w:szCs w:val="24"/>
          <w:lang w:bidi="fa-IR"/>
        </w:rPr>
        <w:t>-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اصل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روسی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است،ترجمه‏ای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بانگلیسی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اعتبار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صحت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همپالکی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اصل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روسی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سلسلهء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کتب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انتشارات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اوقاف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گیب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منتشر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معروفی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CD2E44">
        <w:rPr>
          <w:rFonts w:ascii="Arial" w:hAnsi="Arial" w:cs="Arial"/>
          <w:sz w:val="24"/>
          <w:szCs w:val="24"/>
          <w:lang w:bidi="fa-IR"/>
        </w:rPr>
        <w:t>.</w:t>
      </w:r>
      <w:proofErr w:type="gramEnd"/>
      <w:r>
        <w:rPr>
          <w:rFonts w:ascii="Arial" w:hAnsi="Arial" w:cs="Arial"/>
          <w:sz w:val="24"/>
          <w:szCs w:val="24"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مصنف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شاید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قصد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استیفا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استیعاب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نداشته،و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بهرحال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مرد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نبوده‏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CD2E44">
        <w:rPr>
          <w:rFonts w:ascii="Arial" w:hAnsi="Arial" w:cs="Arial"/>
          <w:sz w:val="24"/>
          <w:szCs w:val="24"/>
          <w:rtl/>
          <w:lang w:bidi="fa-IR"/>
        </w:rPr>
        <w:t>.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گمان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میکنیم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شرح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وقایع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زندگانی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مشاهدات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بنویسیم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کتاب‏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رمان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خوبی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خواهد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CD2E44">
        <w:rPr>
          <w:rFonts w:ascii="Arial" w:hAnsi="Arial" w:cs="Arial"/>
          <w:sz w:val="24"/>
          <w:szCs w:val="24"/>
          <w:rtl/>
          <w:lang w:bidi="fa-IR"/>
        </w:rPr>
        <w:t>.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مصنف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فن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انشا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سرآمد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مسیر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جریان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حوادث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واقع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وقایعی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شنیده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است،پس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دیدن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خواندن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آنچه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ابن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الاثیر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کارها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جنگهای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دورهء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خوارزمشاه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جلال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الدین‏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حکایت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درصدد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نوشتن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CD2E44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CD2E44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سرگذشت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جلال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برآمده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است؛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قدری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مطالب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ابن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الاثیر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برداشته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مشهودات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مسموعات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خویش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توأم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انشای‏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مصنوع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متکلف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عصر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منشآت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دیوانی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متداول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کتابی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خواندنی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ناقص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بوجود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آورده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>.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ابتدا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می‏بیند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آنچه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دربارهء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منشأ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تاتار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وقایع‏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ابتدای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زندگانی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چنگیز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فتوحات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مغولستان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چین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گفته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تواریخ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معتبر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موافق‏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CD2E44">
        <w:rPr>
          <w:rFonts w:ascii="Arial" w:hAnsi="Arial" w:cs="Arial"/>
          <w:sz w:val="24"/>
          <w:szCs w:val="24"/>
          <w:rtl/>
          <w:lang w:bidi="fa-IR"/>
        </w:rPr>
        <w:t>.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مآخذ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اطلاعات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داشته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نوع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تحقیق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تتبع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حتی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حتی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بجغرافیای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محل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پیشامدها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علاقه‏ای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نداشته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نشانی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صحیح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وصف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روشن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همراه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اسامی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نیست،شکل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مکتوب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بطول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بی‏دقت‏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بصورتی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غیرمأنوس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درآمده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تطبیق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امکنهء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معروف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امروزی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مذکور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کتب‏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آسان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CD2E44">
        <w:rPr>
          <w:rFonts w:ascii="Arial" w:hAnsi="Arial" w:cs="Arial"/>
          <w:sz w:val="24"/>
          <w:szCs w:val="24"/>
          <w:rtl/>
          <w:lang w:bidi="fa-IR"/>
        </w:rPr>
        <w:t>.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زندگانی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سرگذشت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مطلع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شویم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می‏بینیم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معذور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داشت،و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ممنون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لا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اقل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ماندنی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خواندنی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بجا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گذاشته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است،نفثة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المصدور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بفارسی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سیرت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جلال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بعربی</w:t>
      </w:r>
      <w:r w:rsidRPr="00CD2E44">
        <w:rPr>
          <w:rFonts w:ascii="Arial" w:hAnsi="Arial" w:cs="Arial"/>
          <w:sz w:val="24"/>
          <w:szCs w:val="24"/>
          <w:lang w:bidi="fa-IR"/>
        </w:rPr>
        <w:t>.</w:t>
      </w:r>
    </w:p>
    <w:p w:rsidR="00CD2E44" w:rsidRPr="00CD2E44" w:rsidRDefault="00CD2E44" w:rsidP="00CD2E4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D2E44">
        <w:rPr>
          <w:rFonts w:ascii="Arial" w:hAnsi="Arial" w:cs="Arial" w:hint="cs"/>
          <w:sz w:val="24"/>
          <w:szCs w:val="24"/>
          <w:rtl/>
          <w:lang w:bidi="fa-IR"/>
        </w:rPr>
        <w:lastRenderedPageBreak/>
        <w:t>هرچند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نیت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نداشته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ترجمهء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حال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خویشتن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بنگارد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کتاب‏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قدرها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بحث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خلال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عبارات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بتوان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شناخت</w:t>
      </w:r>
      <w:r w:rsidRPr="00CD2E44">
        <w:rPr>
          <w:rFonts w:ascii="Arial" w:hAnsi="Arial" w:cs="Arial"/>
          <w:sz w:val="24"/>
          <w:szCs w:val="24"/>
          <w:rtl/>
          <w:lang w:bidi="fa-IR"/>
        </w:rPr>
        <w:t>.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بن‏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احمد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منشی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خانوادهء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اعیانی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است؛خاندان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صاحب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قلعه‏ای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بوده‏اند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خراسان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بنام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خرندز</w:t>
      </w:r>
      <w:r w:rsidRPr="00CD2E44">
        <w:rPr>
          <w:rFonts w:ascii="Arial" w:hAnsi="Arial" w:cs="Arial"/>
          <w:sz w:val="24"/>
          <w:szCs w:val="24"/>
          <w:rtl/>
          <w:lang w:bidi="fa-IR"/>
        </w:rPr>
        <w:t>(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ظ</w:t>
      </w:r>
      <w:r w:rsidRPr="00CD2E44">
        <w:rPr>
          <w:rFonts w:ascii="Arial" w:hAnsi="Arial" w:cs="Arial"/>
          <w:sz w:val="24"/>
          <w:szCs w:val="24"/>
          <w:rtl/>
          <w:lang w:bidi="fa-IR"/>
        </w:rPr>
        <w:t>)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،که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قلعه‏ای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حصین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استوار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کوهستانی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نزدیکی‏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شهر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زیدر،و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شهر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جزء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نواحی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اعمال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شهر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لایت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نسا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CD2E44">
        <w:rPr>
          <w:rFonts w:ascii="Arial" w:hAnsi="Arial" w:cs="Arial"/>
          <w:sz w:val="24"/>
          <w:szCs w:val="24"/>
          <w:rtl/>
          <w:lang w:bidi="fa-IR"/>
        </w:rPr>
        <w:t>(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تعلیقات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289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293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باب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اسامی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بحث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CD2E44">
        <w:rPr>
          <w:rFonts w:ascii="Arial" w:hAnsi="Arial" w:cs="Arial"/>
          <w:sz w:val="24"/>
          <w:szCs w:val="24"/>
          <w:rtl/>
          <w:lang w:bidi="fa-IR"/>
        </w:rPr>
        <w:t>).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لقب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مرد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شهاب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CD2E44">
        <w:rPr>
          <w:rFonts w:ascii="Arial" w:hAnsi="Arial" w:cs="Arial"/>
          <w:sz w:val="24"/>
          <w:szCs w:val="24"/>
          <w:rtl/>
          <w:lang w:bidi="fa-IR"/>
        </w:rPr>
        <w:t>.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احوال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اوائل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زندگانی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طرز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تربیت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مراحل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تحصیل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کارهای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مختلف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داشته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سن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موقع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دخول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خدمت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جلال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خبری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قطعی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نداریم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بحدس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تخمین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متوسل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شویم</w:t>
      </w:r>
      <w:r w:rsidRPr="00CD2E44">
        <w:rPr>
          <w:rFonts w:ascii="Arial" w:hAnsi="Arial" w:cs="Arial"/>
          <w:sz w:val="24"/>
          <w:szCs w:val="24"/>
          <w:rtl/>
          <w:lang w:bidi="fa-IR"/>
        </w:rPr>
        <w:t>.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کتابی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انشا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استنباط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تحصیل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تعلم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بوده،و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شاید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بیست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سه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سالگی‏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بآموختن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ابو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المظفر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ابیوردی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ظهیر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فاریابی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نظامی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گنجوی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افضل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کاشانی؛کتب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نثر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ادبی‏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مشهور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اساسی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مثل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یمینی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منشآت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بدیع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الزمان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مقامات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حریری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ترجمهء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>
        <w:rPr>
          <w:rFonts w:ascii="Arial" w:hAnsi="Arial" w:cs="Arial"/>
          <w:sz w:val="24"/>
          <w:szCs w:val="24"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یمینی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کلیله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دمنهء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بهرامشاهی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خوانده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بوده‏</w:t>
      </w:r>
      <w:r w:rsidRPr="00CD2E44">
        <w:rPr>
          <w:rFonts w:ascii="Arial" w:hAnsi="Arial" w:cs="Arial"/>
          <w:sz w:val="24"/>
          <w:szCs w:val="24"/>
          <w:rtl/>
          <w:lang w:bidi="fa-IR"/>
        </w:rPr>
        <w:t>1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شاید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برخی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بوده‏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است،چنانکه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قرآن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شاید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تماما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حفظ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میخوانده</w:t>
      </w:r>
      <w:r w:rsidRPr="00CD2E44">
        <w:rPr>
          <w:rFonts w:ascii="Arial" w:hAnsi="Arial" w:cs="Arial"/>
          <w:sz w:val="24"/>
          <w:szCs w:val="24"/>
          <w:lang w:bidi="fa-IR"/>
        </w:rPr>
        <w:t>.</w:t>
      </w:r>
    </w:p>
    <w:p w:rsidR="00CD2E44" w:rsidRPr="00CD2E44" w:rsidRDefault="00CD2E44" w:rsidP="00CD2E4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D2E44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بعضی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افراد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خاندان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صاحبان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والیان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نسا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دوست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CD2E44">
        <w:rPr>
          <w:rFonts w:ascii="Arial" w:hAnsi="Arial" w:cs="Arial"/>
          <w:sz w:val="24"/>
          <w:szCs w:val="24"/>
          <w:rtl/>
          <w:lang w:bidi="fa-IR"/>
        </w:rPr>
        <w:t>.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ثلا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نصرة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الدین‏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حمزة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حمزة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عمر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حمزه‏</w:t>
      </w:r>
      <w:r w:rsidRPr="00CD2E44">
        <w:rPr>
          <w:rFonts w:ascii="Arial" w:hAnsi="Arial" w:cs="Arial"/>
          <w:sz w:val="24"/>
          <w:szCs w:val="24"/>
          <w:rtl/>
          <w:lang w:bidi="fa-IR"/>
        </w:rPr>
        <w:t>2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،برادرزداهء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عماد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محمدی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سلطان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خوارزمشاه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مرگ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نسا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متصرف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بود،در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سالهائی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خوارزم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محبوس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ممنوع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خروج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مصنف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مکاتبه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داشته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همینکه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مرگ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خوارزمشاه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اولاد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برادر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زادگان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عماد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نسا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بازگشتند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ولایت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حکومت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بدست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گرفتند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شهاب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نزد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احتیار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زنگی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عماد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بخدمت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مشغول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شد؛و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باز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مرگ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اختیار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زنگی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پسر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عم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شخص،همان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نصرة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حمزه،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جانشین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گردید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مصنف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امور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ولایت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نایب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ساخت</w:t>
      </w:r>
      <w:r w:rsidRPr="00CD2E44">
        <w:rPr>
          <w:rFonts w:ascii="Arial" w:hAnsi="Arial" w:cs="Arial"/>
          <w:sz w:val="24"/>
          <w:szCs w:val="24"/>
          <w:rtl/>
          <w:lang w:bidi="fa-IR"/>
        </w:rPr>
        <w:t>.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آنچه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سیره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راجع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تحصیلات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فضایل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نصرة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حمزه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میگوید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نمونهء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خوبی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طرز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تربیت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مواد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درس‏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تعلم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بزرگ‏زادگان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نواحی</w:t>
      </w:r>
      <w:r w:rsidRPr="00CD2E44">
        <w:rPr>
          <w:rFonts w:ascii="Arial" w:hAnsi="Arial" w:cs="Arial"/>
          <w:sz w:val="24"/>
          <w:szCs w:val="24"/>
          <w:rtl/>
          <w:lang w:bidi="fa-IR"/>
        </w:rPr>
        <w:t>(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موردی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بفکر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تحصیل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آموختن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می‏افتادند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)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شاید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بتوان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بتخمین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حدس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موااد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درسی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محفوظات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مؤلف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قبیل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دانست؛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میگوید</w:t>
      </w:r>
      <w:r w:rsidRPr="00CD2E44">
        <w:rPr>
          <w:rFonts w:ascii="Arial" w:hAnsi="Arial" w:cs="Arial"/>
          <w:sz w:val="24"/>
          <w:szCs w:val="24"/>
          <w:rtl/>
          <w:lang w:bidi="fa-IR"/>
        </w:rPr>
        <w:t>: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نصرة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حمزه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تحصیل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ادبیت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عربیت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بزبان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عربی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میگفت،و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سقط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الزند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ابو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العلاء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المعری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یمینی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ملخص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فخر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رازی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اشارات‏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شیخ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الرئیس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ابن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سینا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بود؛از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نمونه‏ای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نظم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نثر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سیره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آورده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است‏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معلوم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میشود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نصرة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انشای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متکلف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ممنوع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عربی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خوب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می‏نوشته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CD2E44">
        <w:rPr>
          <w:rFonts w:ascii="Arial" w:hAnsi="Arial" w:cs="Arial"/>
          <w:sz w:val="24"/>
          <w:szCs w:val="24"/>
          <w:lang w:bidi="fa-IR"/>
        </w:rPr>
        <w:t>.</w:t>
      </w:r>
    </w:p>
    <w:p w:rsidR="00CD2E44" w:rsidRPr="00CD2E44" w:rsidRDefault="00CD2E44" w:rsidP="00CD2E4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D2E4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617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وفات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خوارزمشاه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جلال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مینکبرنی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بخوارزم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روی‏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آورده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اندک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زمانی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آنجا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بجانب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نیشابور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کوچ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کنار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بیابان‏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نسا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هفتصد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تن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تاتار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جنگیده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ایشان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تارومار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مؤلف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نزد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اختیار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زنگی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است؛و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موقع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گویا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تازه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خرندز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نسا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رفته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بوده،زیرا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صفحهء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قبل</w:t>
      </w:r>
      <w:r w:rsidRPr="00CD2E44">
        <w:rPr>
          <w:rFonts w:ascii="Arial" w:hAnsi="Arial" w:cs="Arial"/>
          <w:sz w:val="24"/>
          <w:szCs w:val="24"/>
          <w:rtl/>
          <w:lang w:bidi="fa-IR"/>
        </w:rPr>
        <w:t>(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متن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عربی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چاپ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مصر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123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،این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باب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ترجمه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CD2E44">
        <w:rPr>
          <w:rFonts w:ascii="Arial" w:hAnsi="Arial" w:cs="Arial"/>
          <w:sz w:val="24"/>
          <w:szCs w:val="24"/>
          <w:rtl/>
          <w:lang w:bidi="fa-IR"/>
        </w:rPr>
        <w:t>)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حکایت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میکند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(1)-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دلایلی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قبر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اقتباس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کتب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سیره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نفثة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المصدور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دستست‏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آنچه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مربوط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سیره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ازین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بحث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خواهد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شد،و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آنچه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مربوط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نفثة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المصدور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آقای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امیر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حسن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یزدگردی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مقدمهء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نفثه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بحث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کرده‏اند</w:t>
      </w:r>
      <w:r w:rsidRPr="00CD2E44">
        <w:rPr>
          <w:rFonts w:ascii="Arial" w:hAnsi="Arial" w:cs="Arial"/>
          <w:sz w:val="24"/>
          <w:szCs w:val="24"/>
          <w:lang w:bidi="fa-IR"/>
        </w:rPr>
        <w:t>.</w:t>
      </w:r>
    </w:p>
    <w:p w:rsidR="00CD2E44" w:rsidRPr="00CD2E44" w:rsidRDefault="00CD2E44" w:rsidP="00CD2E4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D2E44">
        <w:rPr>
          <w:rFonts w:ascii="Arial" w:hAnsi="Arial" w:cs="Arial"/>
          <w:sz w:val="24"/>
          <w:szCs w:val="24"/>
          <w:lang w:bidi="fa-IR"/>
        </w:rPr>
        <w:t>(2)</w:t>
      </w:r>
      <w:proofErr w:type="gramStart"/>
      <w:r w:rsidRPr="00CD2E44">
        <w:rPr>
          <w:rFonts w:ascii="Arial" w:hAnsi="Arial" w:cs="Arial"/>
          <w:sz w:val="24"/>
          <w:szCs w:val="24"/>
          <w:lang w:bidi="fa-IR"/>
        </w:rPr>
        <w:t>-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سلسلهء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نسب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نصرة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اخیتار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نسخ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سیره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خلط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اشتباهی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شده‏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نمیدانم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ناشی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نسخ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مؤلف؛بهرحال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کشف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کردن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رابطهء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نسبت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میان‏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پسر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عم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مشکل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معلوم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نشد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کجا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جدشان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میشود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و،آیا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پسر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عمی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ایشان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حقیقی‏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مثلا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نوهء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عم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دیگری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CD2E44">
        <w:rPr>
          <w:rFonts w:ascii="Arial" w:hAnsi="Arial" w:cs="Arial"/>
          <w:sz w:val="24"/>
          <w:szCs w:val="24"/>
          <w:lang w:bidi="fa-IR"/>
        </w:rPr>
        <w:t>.</w:t>
      </w:r>
      <w:proofErr w:type="gramEnd"/>
      <w:r>
        <w:rPr>
          <w:rFonts w:ascii="Arial" w:hAnsi="Arial" w:cs="Arial"/>
          <w:sz w:val="24"/>
          <w:szCs w:val="24"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نظام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سمعانی‏</w:t>
      </w:r>
      <w:r w:rsidRPr="00CD2E44">
        <w:rPr>
          <w:rFonts w:ascii="Arial" w:hAnsi="Arial" w:cs="Arial"/>
          <w:sz w:val="24"/>
          <w:szCs w:val="24"/>
          <w:rtl/>
          <w:lang w:bidi="fa-IR"/>
        </w:rPr>
        <w:t>1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مرو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بخوارزم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منتقل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گردیده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بخدمت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سلطان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پیوسته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بقلعهء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خرندز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رسید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ماهی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آنجا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نزد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ماند،و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سوز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درون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پژمردگی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خاطر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باری‏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قلعه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وعظ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کرد،و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حال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آنکه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خوارزم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تمنی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میشد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وعظ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مذکری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شاید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رد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می‏کرد</w:t>
      </w:r>
      <w:r w:rsidRPr="00CD2E44">
        <w:rPr>
          <w:rFonts w:ascii="Arial" w:hAnsi="Arial" w:cs="Arial"/>
          <w:sz w:val="24"/>
          <w:szCs w:val="24"/>
          <w:rtl/>
          <w:lang w:bidi="fa-IR"/>
        </w:rPr>
        <w:t>.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آنکه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تاتار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نسا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مسلط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شدند</w:t>
      </w:r>
      <w:r w:rsidRPr="00CD2E44">
        <w:rPr>
          <w:rFonts w:ascii="Arial" w:hAnsi="Arial" w:cs="Arial"/>
          <w:sz w:val="24"/>
          <w:szCs w:val="24"/>
          <w:rtl/>
          <w:lang w:bidi="fa-IR"/>
        </w:rPr>
        <w:t>(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باب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22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دیده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CD2E44">
        <w:rPr>
          <w:rFonts w:ascii="Arial" w:hAnsi="Arial" w:cs="Arial"/>
          <w:sz w:val="24"/>
          <w:szCs w:val="24"/>
          <w:rtl/>
          <w:lang w:bidi="fa-IR"/>
        </w:rPr>
        <w:t>)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اخبار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کشته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شدن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خیوقی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باو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رسید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ترس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هراس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مستولی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گردید،با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خاکریز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قلعه‏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2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گردش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میگرد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جایهائی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نشان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میداد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مور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بالا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رفتن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می‏لغزید،و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میگفت‏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تاتار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این‏جا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بالا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خواهد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آمد</w:t>
      </w:r>
      <w:r w:rsidRPr="00CD2E44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CD2E44">
        <w:rPr>
          <w:rFonts w:ascii="Arial" w:hAnsi="Arial" w:cs="Arial"/>
          <w:sz w:val="24"/>
          <w:szCs w:val="24"/>
          <w:rtl/>
          <w:lang w:bidi="fa-IR"/>
        </w:rPr>
        <w:t>.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عاقبت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اصرار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مرا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ناچار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کسان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غلامان‏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چارپایانش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جانبی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رو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بکوه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ریسمان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طناب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پائین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بفرستم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آنکه‏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بخوارزم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رسیده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اولاد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سلطان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آبسکون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خوارزم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برگشته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بودند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دیده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توقیعی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جانب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اوزلاغ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شاه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فرزند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سلطان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مرحوم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بنام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فرستاد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موجب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محلی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معتبر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بمن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اقطاع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داده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CD2E44">
        <w:rPr>
          <w:rFonts w:ascii="Arial" w:hAnsi="Arial" w:cs="Arial"/>
          <w:sz w:val="24"/>
          <w:szCs w:val="24"/>
          <w:lang w:bidi="fa-IR"/>
        </w:rPr>
        <w:t>.</w:t>
      </w:r>
    </w:p>
    <w:p w:rsidR="00CD2E44" w:rsidRPr="00CD2E44" w:rsidRDefault="00CD2E44" w:rsidP="00CD2E4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D2E44">
        <w:rPr>
          <w:rFonts w:ascii="Arial" w:hAnsi="Arial" w:cs="Arial" w:hint="cs"/>
          <w:sz w:val="24"/>
          <w:szCs w:val="24"/>
          <w:rtl/>
          <w:lang w:bidi="fa-IR"/>
        </w:rPr>
        <w:lastRenderedPageBreak/>
        <w:t>از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پسر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عمی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بنام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سعد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جعفر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می‏برد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گویا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موقع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اقامت‏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نسا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خرندز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نامه‏ای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مبنی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اخبار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فرزندان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سلطان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نسا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فرستاده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بوده‏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CD2E44">
        <w:rPr>
          <w:rFonts w:ascii="Arial" w:hAnsi="Arial" w:cs="Arial"/>
          <w:sz w:val="24"/>
          <w:szCs w:val="24"/>
          <w:rtl/>
          <w:lang w:bidi="fa-IR"/>
        </w:rPr>
        <w:t>(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88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دیده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CD2E44">
        <w:rPr>
          <w:rFonts w:ascii="Arial" w:hAnsi="Arial" w:cs="Arial"/>
          <w:sz w:val="24"/>
          <w:szCs w:val="24"/>
          <w:lang w:bidi="fa-IR"/>
        </w:rPr>
        <w:t>).</w:t>
      </w:r>
    </w:p>
    <w:p w:rsidR="00CD2E44" w:rsidRPr="00CD2E44" w:rsidRDefault="00CD2E44" w:rsidP="00CD2E4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D2E44">
        <w:rPr>
          <w:rFonts w:ascii="Arial" w:hAnsi="Arial" w:cs="Arial" w:hint="cs"/>
          <w:sz w:val="24"/>
          <w:szCs w:val="24"/>
          <w:rtl/>
          <w:lang w:bidi="fa-IR"/>
        </w:rPr>
        <w:t>پدر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مؤلف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معلوم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سالی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درگذشته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است،چونکه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حدود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615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زنده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بوده‏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آنجا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بحث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معزول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گشتن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نظام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الملک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خوارزم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رفتنش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نشابور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گذشتنش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نزدیکی‏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قلعهء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خرندز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میکند</w:t>
      </w:r>
      <w:r w:rsidRPr="00CD2E44">
        <w:rPr>
          <w:rFonts w:ascii="Arial" w:hAnsi="Arial" w:cs="Arial"/>
          <w:sz w:val="24"/>
          <w:szCs w:val="24"/>
          <w:rtl/>
          <w:lang w:bidi="fa-IR"/>
        </w:rPr>
        <w:t>(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45)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میگوید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بنیابت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پدر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قلعه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بخدمت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فرود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آمدم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تقدمه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علوفه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بردم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تشییع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کردم؛باز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حکایت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میکند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616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نسا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تقاجار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خراب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کردند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قلعهء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خرندز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بودم</w:t>
      </w:r>
      <w:r w:rsidRPr="00CD2E44">
        <w:rPr>
          <w:rFonts w:ascii="Arial" w:hAnsi="Arial" w:cs="Arial"/>
          <w:sz w:val="24"/>
          <w:szCs w:val="24"/>
          <w:rtl/>
          <w:lang w:bidi="fa-IR"/>
        </w:rPr>
        <w:t>(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80)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هنگام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دنیا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فتن‏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موج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میزد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پناه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اسیران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ملجای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خایفان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بودم،همه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روزه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ارباب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حشمت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جاه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بدانجا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پناه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م‏آوردند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بقدر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وسع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لایق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مرتبهء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هرکسی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خدمتی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می‏بردم؛دیگر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نمیگوید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پدرم‏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CD2E44">
        <w:rPr>
          <w:rFonts w:ascii="Arial" w:hAnsi="Arial" w:cs="Arial"/>
          <w:sz w:val="24"/>
          <w:szCs w:val="24"/>
          <w:lang w:bidi="fa-IR"/>
        </w:rPr>
        <w:t>.</w:t>
      </w:r>
    </w:p>
    <w:p w:rsidR="00CD2E44" w:rsidRPr="00CD2E44" w:rsidRDefault="00CD2E44" w:rsidP="00CD2E4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D2E44">
        <w:rPr>
          <w:rFonts w:ascii="Arial" w:hAnsi="Arial" w:cs="Arial"/>
          <w:sz w:val="24"/>
          <w:szCs w:val="24"/>
          <w:lang w:bidi="fa-IR"/>
        </w:rPr>
        <w:t>(1)-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احتمال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میتوان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داد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مراد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نظام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سمعانی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ابو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المظفر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عبد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الرحیم‏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ابن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عبد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الکریم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فقیه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محدثی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تصنیفات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داشته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وفات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حدود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617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گفته‏اند</w:t>
      </w:r>
      <w:r w:rsidRPr="00CD2E44">
        <w:rPr>
          <w:rFonts w:ascii="Arial" w:hAnsi="Arial" w:cs="Arial"/>
          <w:sz w:val="24"/>
          <w:szCs w:val="24"/>
          <w:rtl/>
          <w:lang w:bidi="fa-IR"/>
        </w:rPr>
        <w:t>.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معجم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proofErr w:type="gramStart"/>
      <w:r w:rsidRPr="00CD2E44">
        <w:rPr>
          <w:rFonts w:ascii="Arial" w:hAnsi="Arial" w:cs="Arial" w:hint="cs"/>
          <w:sz w:val="24"/>
          <w:szCs w:val="24"/>
          <w:rtl/>
          <w:lang w:bidi="fa-IR"/>
        </w:rPr>
        <w:t>المؤلفین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>(</w:t>
      </w:r>
      <w:proofErr w:type="gramEnd"/>
      <w:r w:rsidRPr="00CD2E44">
        <w:rPr>
          <w:rFonts w:ascii="Arial" w:hAnsi="Arial" w:cs="Arial" w:hint="cs"/>
          <w:sz w:val="24"/>
          <w:szCs w:val="24"/>
          <w:rtl/>
          <w:lang w:bidi="fa-IR"/>
        </w:rPr>
        <w:t>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>:206)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مآخذ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مذکور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رجوع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CD2E44">
        <w:rPr>
          <w:rFonts w:ascii="Arial" w:hAnsi="Arial" w:cs="Arial"/>
          <w:sz w:val="24"/>
          <w:szCs w:val="24"/>
          <w:rtl/>
          <w:lang w:bidi="fa-IR"/>
        </w:rPr>
        <w:t>.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هیچ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جا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نیافتم‏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لقب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مرد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نظام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قید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باشند</w:t>
      </w:r>
      <w:r w:rsidRPr="00CD2E44">
        <w:rPr>
          <w:rFonts w:ascii="Arial" w:hAnsi="Arial" w:cs="Arial"/>
          <w:sz w:val="24"/>
          <w:szCs w:val="24"/>
          <w:lang w:bidi="fa-IR"/>
        </w:rPr>
        <w:t>.</w:t>
      </w:r>
    </w:p>
    <w:p w:rsidR="00CD2E44" w:rsidRPr="00CD2E44" w:rsidRDefault="00CD2E44" w:rsidP="00371E7A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D2E44">
        <w:rPr>
          <w:rFonts w:ascii="Arial" w:hAnsi="Arial" w:cs="Arial"/>
          <w:sz w:val="24"/>
          <w:szCs w:val="24"/>
          <w:lang w:bidi="fa-IR"/>
        </w:rPr>
        <w:t>(2)-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پاشورهء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آن؟در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متن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عربی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لفظی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بصورت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شفقان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سقیف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شقیف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محل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proofErr w:type="gramStart"/>
      <w:r w:rsidRPr="00CD2E44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CD2E44">
        <w:rPr>
          <w:rFonts w:ascii="Arial" w:hAnsi="Arial" w:cs="Arial"/>
          <w:sz w:val="24"/>
          <w:szCs w:val="24"/>
          <w:rtl/>
          <w:lang w:bidi="fa-IR"/>
        </w:rPr>
        <w:t>(</w:t>
      </w:r>
      <w:proofErr w:type="gramEnd"/>
      <w:r w:rsidRPr="00CD2E44">
        <w:rPr>
          <w:rFonts w:ascii="Arial" w:hAnsi="Arial" w:cs="Arial" w:hint="cs"/>
          <w:sz w:val="24"/>
          <w:szCs w:val="24"/>
          <w:rtl/>
          <w:lang w:bidi="fa-IR"/>
        </w:rPr>
        <w:t>صفحات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124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CD2E44">
        <w:rPr>
          <w:rFonts w:ascii="Arial" w:hAnsi="Arial" w:cs="Arial"/>
          <w:sz w:val="24"/>
          <w:szCs w:val="24"/>
          <w:rtl/>
          <w:lang w:bidi="fa-IR"/>
        </w:rPr>
        <w:t>258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CD2E44">
        <w:rPr>
          <w:rFonts w:ascii="Arial" w:hAnsi="Arial" w:cs="Arial"/>
          <w:sz w:val="24"/>
          <w:szCs w:val="24"/>
          <w:rtl/>
          <w:lang w:bidi="fa-IR"/>
        </w:rPr>
        <w:t>264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357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چاپ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مصر</w:t>
      </w:r>
      <w:r w:rsidRPr="00CD2E44">
        <w:rPr>
          <w:rFonts w:ascii="Arial" w:hAnsi="Arial" w:cs="Arial"/>
          <w:sz w:val="24"/>
          <w:szCs w:val="24"/>
          <w:rtl/>
          <w:lang w:bidi="fa-IR"/>
        </w:rPr>
        <w:t>)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بکار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رفته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بنده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هیچ‏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لغتی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معنائی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مناسب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مقام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نیافتم</w:t>
      </w:r>
      <w:r w:rsidRPr="00CD2E44">
        <w:rPr>
          <w:rFonts w:ascii="Arial" w:hAnsi="Arial" w:cs="Arial"/>
          <w:sz w:val="24"/>
          <w:szCs w:val="24"/>
          <w:rtl/>
          <w:lang w:bidi="fa-IR"/>
        </w:rPr>
        <w:t>.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بعضی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موارد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محتمل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معنی‏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صخره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CD2E44">
        <w:rPr>
          <w:rFonts w:ascii="Arial" w:hAnsi="Arial" w:cs="Arial"/>
          <w:sz w:val="24"/>
          <w:szCs w:val="24"/>
          <w:rtl/>
          <w:lang w:bidi="fa-IR"/>
        </w:rPr>
        <w:t>.[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حدس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بعدها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تأیید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شد</w:t>
      </w:r>
      <w:r>
        <w:rPr>
          <w:rFonts w:ascii="Arial" w:hAnsi="Arial" w:cs="Arial"/>
          <w:sz w:val="24"/>
          <w:szCs w:val="24"/>
          <w:lang w:bidi="fa-IR"/>
        </w:rPr>
        <w:t>[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بابی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اصل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عربی</w:t>
      </w:r>
      <w:r w:rsidRPr="00CD2E44">
        <w:rPr>
          <w:rFonts w:ascii="Arial" w:hAnsi="Arial" w:cs="Arial"/>
          <w:sz w:val="24"/>
          <w:szCs w:val="24"/>
          <w:rtl/>
          <w:lang w:bidi="fa-IR"/>
        </w:rPr>
        <w:t>(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چاپ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مصر،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135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139)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ترجمه‏اش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اینجا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نیامده‏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گفته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بدر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اینانج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خان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بزرگان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امرای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سلطان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آمده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گروهی‏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اندک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بیابان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مجاور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نسا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نشسته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بود،اختیار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زنگی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صاحب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نسا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خواست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دوست‏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بگیرد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دعوت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آمد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نسا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اقامت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کرد؛جمعی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تاتار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آنجا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آمدند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بگیرند،صف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قتال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کشیده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بنیابت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صاحب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نسا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خدمت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اینانج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خان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بودم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وی‏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چنان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دلیری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دلاوری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دیدم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رستم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می‏دید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ترسناک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می‏شد؛ایشان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فرار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داد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سپس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بسمت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ابیورد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رفت؛در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غیبت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اختیار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زنگی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درگذشت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اینانج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خان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نسا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برگشته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کسی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بجای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نشسته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خواهش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خراج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618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برسم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مساعدت‏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بپردازد،و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گرفتن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بسمت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سبزوار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آنجا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گرگان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رفت،در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619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فضای‏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وسیعی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میان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جرجان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استرآباد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حلقه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>(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؟</w:t>
      </w:r>
      <w:r w:rsidRPr="00CD2E44">
        <w:rPr>
          <w:rFonts w:ascii="Arial" w:hAnsi="Arial" w:cs="Arial"/>
          <w:sz w:val="24"/>
          <w:szCs w:val="24"/>
          <w:rtl/>
          <w:lang w:bidi="fa-IR"/>
        </w:rPr>
        <w:t>)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موسوم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تاتار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باو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رسیدند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جنگ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شکست‏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هزیمت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اینانج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خان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منتهی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گردید،و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گریزان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ری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بخدمت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غیاث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پیر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شاه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پیوست،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اکرام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احترام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غیاث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بحدی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طمع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مادر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زنی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بخواهد؛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ازین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صباحی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بیش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نزیست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شعب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سلمان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>(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اشکفت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سلمان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>)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فارس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مدفون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شد،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گفتند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زهر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تلف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کردند</w:t>
      </w:r>
      <w:r w:rsidRPr="00CD2E44">
        <w:rPr>
          <w:rFonts w:ascii="Arial" w:hAnsi="Arial" w:cs="Arial"/>
          <w:sz w:val="24"/>
          <w:szCs w:val="24"/>
          <w:rtl/>
          <w:lang w:bidi="fa-IR"/>
        </w:rPr>
        <w:t>.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مؤلف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همراه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اینانج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خان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رفته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زمان‏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واقعهء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گرگان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آنجا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بوده،و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کر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فرجنگ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نزدیکی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قلعهء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همایون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رسیده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اصفهبد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مازندران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عماد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الدوله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نصرة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کبود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جامه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صاحب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قلعه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پناه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داده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روزی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راهها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ایمن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مؤلف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بدرقه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بسمت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قلعهء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خودش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روانه‏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CD2E44">
        <w:rPr>
          <w:rFonts w:ascii="Arial" w:hAnsi="Arial" w:cs="Arial"/>
          <w:sz w:val="24"/>
          <w:szCs w:val="24"/>
          <w:lang w:bidi="fa-IR"/>
        </w:rPr>
        <w:t>.</w:t>
      </w:r>
    </w:p>
    <w:p w:rsidR="00CD2E44" w:rsidRPr="00CD2E44" w:rsidRDefault="00CD2E44" w:rsidP="00CD2E4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D2E4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باب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دیگری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باز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مترجم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ترک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>(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چاب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مصر،ص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187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191)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مؤلف‏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کیفیت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پیوستن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بدرگاه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جلال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722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منشی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شدن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بیان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می‏کند،و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اینک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خلاصهء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باب</w:t>
      </w:r>
      <w:r w:rsidRPr="00CD2E44">
        <w:rPr>
          <w:rFonts w:ascii="Arial" w:hAnsi="Arial" w:cs="Arial"/>
          <w:sz w:val="24"/>
          <w:szCs w:val="24"/>
          <w:lang w:bidi="fa-IR"/>
        </w:rPr>
        <w:t>:</w:t>
      </w:r>
    </w:p>
    <w:p w:rsidR="00CD2E44" w:rsidRPr="00CD2E44" w:rsidRDefault="00CD2E44" w:rsidP="00CD2E4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D2E44">
        <w:rPr>
          <w:rFonts w:ascii="Arial" w:hAnsi="Arial" w:cs="Arial" w:hint="cs"/>
          <w:sz w:val="24"/>
          <w:szCs w:val="24"/>
          <w:rtl/>
          <w:lang w:bidi="fa-IR"/>
        </w:rPr>
        <w:t>نصرة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حمزه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نسا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پسر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عم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ارث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برد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مرا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امور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خویش‏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نایب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خویشتن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ساخت</w:t>
      </w:r>
      <w:r w:rsidRPr="00CD2E44">
        <w:rPr>
          <w:rFonts w:ascii="Arial" w:hAnsi="Arial" w:cs="Arial"/>
          <w:sz w:val="24"/>
          <w:szCs w:val="24"/>
          <w:rtl/>
          <w:lang w:bidi="fa-IR"/>
        </w:rPr>
        <w:t>-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آنکه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فضل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می‏راند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نثر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نمونه‏ای‏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می‏دهد</w:t>
      </w:r>
      <w:r w:rsidRPr="00CD2E44">
        <w:rPr>
          <w:rFonts w:ascii="Arial" w:hAnsi="Arial" w:cs="Arial"/>
          <w:sz w:val="24"/>
          <w:szCs w:val="24"/>
          <w:rtl/>
          <w:lang w:bidi="fa-IR"/>
        </w:rPr>
        <w:t>1-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نوزده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خوارزم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حرکت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ممنوع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علوم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قدیمه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تحصیل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بمرتبهء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بلند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رسید؛از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جمله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نجوم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احکام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ماهر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گردید،چنانکه‏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پیش‏بینی‏های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کمتر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خطا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می‏شد</w:t>
      </w:r>
      <w:r w:rsidRPr="00CD2E44">
        <w:rPr>
          <w:rFonts w:ascii="Arial" w:hAnsi="Arial" w:cs="Arial"/>
          <w:sz w:val="24"/>
          <w:szCs w:val="24"/>
          <w:rtl/>
          <w:lang w:bidi="fa-IR"/>
        </w:rPr>
        <w:t>.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دلایل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نجومی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حکم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طالع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غیاث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الدین‏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مقتضی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سعادت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یافتن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آتش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مردنی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است،و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جلال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پردهء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خفا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ظهور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خواهد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درخشان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خواهد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CD2E44">
        <w:rPr>
          <w:rFonts w:ascii="Arial" w:hAnsi="Arial" w:cs="Arial"/>
          <w:sz w:val="24"/>
          <w:szCs w:val="24"/>
          <w:rtl/>
          <w:lang w:bidi="fa-IR"/>
        </w:rPr>
        <w:t>.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بدین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سبب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موقعی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غیاث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عراق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مستولی‏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گردیده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سلطنتی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می‏کرد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نصرة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نامه‏ای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ننوشت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بنام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خطبه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نخواند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کینهء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دل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گرفت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طوق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پسر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اینانج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خان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لشکر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اینانج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جمعی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امرا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(1)-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چاپ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پاریس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چاپ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مصر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نمونه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پر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تحریف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پر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غلط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چاپ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CD2E44">
        <w:rPr>
          <w:rFonts w:ascii="Arial" w:hAnsi="Arial" w:cs="Arial"/>
          <w:sz w:val="24"/>
          <w:szCs w:val="24"/>
          <w:lang w:bidi="fa-IR"/>
        </w:rPr>
        <w:t>.</w:t>
      </w:r>
    </w:p>
    <w:p w:rsidR="00CD2E44" w:rsidRPr="00CD2E44" w:rsidRDefault="00CD2E44" w:rsidP="00CD2E4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D2E44">
        <w:rPr>
          <w:rFonts w:ascii="Arial" w:hAnsi="Arial" w:cs="Arial" w:hint="cs"/>
          <w:sz w:val="24"/>
          <w:szCs w:val="24"/>
          <w:rtl/>
          <w:lang w:bidi="fa-IR"/>
        </w:rPr>
        <w:lastRenderedPageBreak/>
        <w:t>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سپاهیان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شکسن‏شان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شوکت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نصرة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فرستاد</w:t>
      </w:r>
      <w:r w:rsidRPr="00CD2E44">
        <w:rPr>
          <w:rFonts w:ascii="Arial" w:hAnsi="Arial" w:cs="Arial"/>
          <w:sz w:val="24"/>
          <w:szCs w:val="24"/>
          <w:rtl/>
          <w:lang w:bidi="fa-IR"/>
        </w:rPr>
        <w:t>.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ناصحان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مشورت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کرد،حاصل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گفتگو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>(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مؤلف</w:t>
      </w:r>
      <w:r w:rsidRPr="00CD2E44">
        <w:rPr>
          <w:rFonts w:ascii="Arial" w:hAnsi="Arial" w:cs="Arial"/>
          <w:sz w:val="24"/>
          <w:szCs w:val="24"/>
          <w:rtl/>
          <w:lang w:bidi="fa-IR"/>
        </w:rPr>
        <w:t>)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مبلغی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مال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هدایا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برای‏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نشاندن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فتنه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بستن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دهانها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رویدرگاه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غیاث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آوردم</w:t>
      </w:r>
      <w:r w:rsidRPr="00CD2E44">
        <w:rPr>
          <w:rFonts w:ascii="Arial" w:hAnsi="Arial" w:cs="Arial"/>
          <w:sz w:val="24"/>
          <w:szCs w:val="24"/>
          <w:rtl/>
          <w:lang w:bidi="fa-IR"/>
        </w:rPr>
        <w:t>.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بیرون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جرجان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خیام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لشکرگاهی‏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دیدم،پرسیدم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کیست،معلوم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امیری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جانب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جلال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مأمور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خراسان‏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اینان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بمن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خبر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زایل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شدن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دولت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غیاث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دادند</w:t>
      </w:r>
      <w:r w:rsidRPr="00CD2E44">
        <w:rPr>
          <w:rFonts w:ascii="Arial" w:hAnsi="Arial" w:cs="Arial"/>
          <w:sz w:val="24"/>
          <w:szCs w:val="24"/>
          <w:rtl/>
          <w:lang w:bidi="fa-IR"/>
        </w:rPr>
        <w:t>.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می‏دانستم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پسر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اینانج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شهر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نسا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چیزی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دور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نخواهد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مگر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فرمانی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جلال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الدین،پس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آهنگ‏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لشکرگاه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کردم،از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راه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بسطام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ری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رسانیدم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رو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اصفهان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آوردم</w:t>
      </w:r>
      <w:r w:rsidRPr="00CD2E44">
        <w:rPr>
          <w:rFonts w:ascii="Arial" w:hAnsi="Arial" w:cs="Arial"/>
          <w:sz w:val="24"/>
          <w:szCs w:val="24"/>
          <w:rtl/>
          <w:lang w:bidi="fa-IR"/>
        </w:rPr>
        <w:t>.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جهان‏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چچون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موی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زنگی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درهم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افتاده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آرامش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ایمنی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رخت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بربسته،ماهها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راهها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بعلت‏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بلاها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برف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آشفتگی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دزدی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رهزنی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کشت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کشتار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دچار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تعویق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تأخیر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شدم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عاقبت‏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لشگرگاه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حدود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همدان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رسیدم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سلطان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هجوم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اتابک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یغان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طایسی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شوهر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خواهر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غیاث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رفته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غایب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CD2E44">
        <w:rPr>
          <w:rFonts w:ascii="Arial" w:hAnsi="Arial" w:cs="Arial"/>
          <w:sz w:val="24"/>
          <w:szCs w:val="24"/>
          <w:rtl/>
          <w:lang w:bidi="fa-IR"/>
        </w:rPr>
        <w:t>.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سبب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آنکه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سلطان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برادر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غالب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یغان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طایسی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روی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آذربایجان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نهاده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اتابک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ازبک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مخالفت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سلطان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متحد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بود،و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سلطان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لشکر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آذربایجان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کشید</w:t>
      </w:r>
      <w:r w:rsidRPr="00CD2E44">
        <w:rPr>
          <w:rFonts w:ascii="Arial" w:hAnsi="Arial" w:cs="Arial"/>
          <w:sz w:val="24"/>
          <w:szCs w:val="24"/>
          <w:rtl/>
          <w:lang w:bidi="fa-IR"/>
        </w:rPr>
        <w:t>.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خبر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داماد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غیاث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شنید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بسمت‏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همدان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عراق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برگشت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مگر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غیاب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سلطان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آنجا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مسلط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گردد؛جلال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خبردار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گشت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ناگهان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راجعت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حدود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همدان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شکست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داد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اسیر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بخشید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آزاد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CD2E44">
        <w:rPr>
          <w:rFonts w:ascii="Arial" w:hAnsi="Arial" w:cs="Arial"/>
          <w:sz w:val="24"/>
          <w:szCs w:val="24"/>
          <w:rtl/>
          <w:lang w:bidi="fa-IR"/>
        </w:rPr>
        <w:t>.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موقعی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اردوی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جلال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همدان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رسیده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بودم</w:t>
      </w:r>
      <w:r w:rsidRPr="00CD2E44">
        <w:rPr>
          <w:rFonts w:ascii="Arial" w:hAnsi="Arial" w:cs="Arial"/>
          <w:sz w:val="24"/>
          <w:szCs w:val="24"/>
          <w:rtl/>
          <w:lang w:bidi="fa-IR"/>
        </w:rPr>
        <w:t>.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نزد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شرف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الملک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جندی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وزیر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سلطان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رفتم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هنوز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سلطان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برنگشته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بود؛خدمتی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هدیه‏ای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نصرة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حمزه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بنام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پیشکش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بحضور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تاج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پسر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کریم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الشرق،وزیر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غیاث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الدین،همراه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بخدمت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شرف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الملک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بردم</w:t>
      </w:r>
      <w:r w:rsidRPr="00CD2E44">
        <w:rPr>
          <w:rFonts w:ascii="Arial" w:hAnsi="Arial" w:cs="Arial"/>
          <w:sz w:val="24"/>
          <w:szCs w:val="24"/>
          <w:rtl/>
          <w:lang w:bidi="fa-IR"/>
        </w:rPr>
        <w:t>(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هزار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دینار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CD2E44">
        <w:rPr>
          <w:rFonts w:ascii="Arial" w:hAnsi="Arial" w:cs="Arial"/>
          <w:sz w:val="24"/>
          <w:szCs w:val="24"/>
          <w:rtl/>
          <w:lang w:bidi="fa-IR"/>
        </w:rPr>
        <w:t>)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،شکر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یاری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نمود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کارگزارده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منشور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سلطان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بنام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نصرة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ولایت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نسا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ناحیه‏ای‏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نواحی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مجاور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صادر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گردید،و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کسان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تعیین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کردند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همراه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بفرستند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مرا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نسا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برسانند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پسر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اینانج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خان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آنجا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برانند</w:t>
      </w:r>
      <w:r w:rsidRPr="00CD2E44">
        <w:rPr>
          <w:rFonts w:ascii="Arial" w:hAnsi="Arial" w:cs="Arial"/>
          <w:sz w:val="24"/>
          <w:szCs w:val="24"/>
          <w:rtl/>
          <w:lang w:bidi="fa-IR"/>
        </w:rPr>
        <w:t>(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وقایع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622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CD2E44">
        <w:rPr>
          <w:rFonts w:ascii="Arial" w:hAnsi="Arial" w:cs="Arial"/>
          <w:sz w:val="24"/>
          <w:szCs w:val="24"/>
          <w:rtl/>
          <w:lang w:bidi="fa-IR"/>
        </w:rPr>
        <w:t>)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؛اما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سه‏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روزی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نگذشته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خبر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رسید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نصرة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پسر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اینانج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خان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قلعهء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نسا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بیرون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آورده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بقتل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رسانیده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جهانی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سوکوار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گردانیده؛اجر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خدماتی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والد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نسا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جرجان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بودم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باین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داد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کسان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کرا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یافت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کشت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اموال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هرچه‏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بدستش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رسید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بغارت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برد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خانهء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مرا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ترک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اجداد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اندوختهء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شخص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بیکبارگی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رفت</w:t>
      </w:r>
      <w:r w:rsidRPr="00CD2E44">
        <w:rPr>
          <w:rFonts w:ascii="Arial" w:hAnsi="Arial" w:cs="Arial"/>
          <w:sz w:val="24"/>
          <w:szCs w:val="24"/>
          <w:lang w:bidi="fa-IR"/>
        </w:rPr>
        <w:t>.</w:t>
      </w:r>
    </w:p>
    <w:p w:rsidR="00CD2E44" w:rsidRPr="00CD2E44" w:rsidRDefault="00CD2E44" w:rsidP="00CD2E4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D2E44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آنکه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سلطان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آذربایجان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مستولی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CD2E44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دیوان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کتابت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انشا</w:t>
      </w:r>
      <w:r w:rsidRPr="00CD2E44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بمؤلف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تفویض‏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کردند</w:t>
      </w:r>
      <w:r w:rsidRPr="00CD2E44">
        <w:rPr>
          <w:rFonts w:ascii="Arial" w:hAnsi="Arial" w:cs="Arial"/>
          <w:sz w:val="24"/>
          <w:szCs w:val="24"/>
          <w:rtl/>
          <w:lang w:bidi="fa-IR"/>
        </w:rPr>
        <w:t>(140/13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،و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متن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چاپ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مصر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194)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،ولی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متن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عربی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لفظ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دیوان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نیست،بعبارت‏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فقط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منشیان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فقط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فراموش‏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کردن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غم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اندوه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دوری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خانه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مسکن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کشته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شدن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خویشان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کسان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بتاراج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رفتن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مایملک‏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پذیرفته</w:t>
      </w:r>
      <w:r w:rsidRPr="00CD2E4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D2E4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CD2E44">
        <w:rPr>
          <w:rFonts w:ascii="Arial" w:hAnsi="Arial" w:cs="Arial"/>
          <w:sz w:val="24"/>
          <w:szCs w:val="24"/>
          <w:lang w:bidi="fa-IR"/>
        </w:rPr>
        <w:t>.</w:t>
      </w:r>
    </w:p>
    <w:p w:rsidR="005C402B" w:rsidRPr="00CD2E44" w:rsidRDefault="005C402B" w:rsidP="00CD2E44">
      <w:pPr>
        <w:bidi/>
        <w:jc w:val="both"/>
        <w:rPr>
          <w:rFonts w:ascii="Arial" w:hAnsi="Arial" w:cs="Arial"/>
          <w:sz w:val="24"/>
          <w:szCs w:val="24"/>
          <w:rtl/>
          <w:lang w:bidi="fa-IR"/>
        </w:rPr>
      </w:pPr>
    </w:p>
    <w:sectPr w:rsidR="005C402B" w:rsidRPr="00CD2E44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B55BDD"/>
    <w:rsid w:val="000555A8"/>
    <w:rsid w:val="00091C38"/>
    <w:rsid w:val="00155701"/>
    <w:rsid w:val="001B6F5E"/>
    <w:rsid w:val="00224D12"/>
    <w:rsid w:val="00267D19"/>
    <w:rsid w:val="002D3E6F"/>
    <w:rsid w:val="00313D65"/>
    <w:rsid w:val="00371E7A"/>
    <w:rsid w:val="00385777"/>
    <w:rsid w:val="003A0323"/>
    <w:rsid w:val="003F2A5A"/>
    <w:rsid w:val="00563B9E"/>
    <w:rsid w:val="005C402B"/>
    <w:rsid w:val="005D3CF7"/>
    <w:rsid w:val="005E704C"/>
    <w:rsid w:val="00612A1B"/>
    <w:rsid w:val="006E5073"/>
    <w:rsid w:val="0088798C"/>
    <w:rsid w:val="008E1E3E"/>
    <w:rsid w:val="009054FA"/>
    <w:rsid w:val="00942A0D"/>
    <w:rsid w:val="00A16AC3"/>
    <w:rsid w:val="00A57F01"/>
    <w:rsid w:val="00AD5234"/>
    <w:rsid w:val="00B55BDD"/>
    <w:rsid w:val="00B6367D"/>
    <w:rsid w:val="00C62271"/>
    <w:rsid w:val="00C65E85"/>
    <w:rsid w:val="00CD2E44"/>
    <w:rsid w:val="00CD305E"/>
    <w:rsid w:val="00E85714"/>
    <w:rsid w:val="00E87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2478</Words>
  <Characters>14125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2012-02-05T16:55:00Z</dcterms:created>
  <dcterms:modified xsi:type="dcterms:W3CDTF">2012-02-05T16:55:00Z</dcterms:modified>
</cp:coreProperties>
</file>